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CA2F" w14:textId="77777777" w:rsidR="00774AFF" w:rsidRPr="00D95D3D" w:rsidRDefault="00774AFF" w:rsidP="00774AFF">
      <w:pPr>
        <w:jc w:val="center"/>
        <w:rPr>
          <w:b/>
          <w:bCs/>
        </w:rPr>
      </w:pPr>
      <w:r w:rsidRPr="00D95D3D">
        <w:rPr>
          <w:b/>
          <w:bCs/>
        </w:rPr>
        <w:t xml:space="preserve">Request for </w:t>
      </w:r>
      <w:r>
        <w:rPr>
          <w:b/>
          <w:bCs/>
        </w:rPr>
        <w:t>Proposal</w:t>
      </w:r>
    </w:p>
    <w:p w14:paraId="63E04078" w14:textId="38A5C163" w:rsidR="00774AFF" w:rsidRPr="00D95D3D" w:rsidRDefault="00774AFF" w:rsidP="00774AFF">
      <w:pPr>
        <w:jc w:val="center"/>
        <w:rPr>
          <w:b/>
          <w:bCs/>
        </w:rPr>
      </w:pPr>
      <w:r w:rsidRPr="00D95D3D">
        <w:rPr>
          <w:b/>
          <w:bCs/>
        </w:rPr>
        <w:t xml:space="preserve">For </w:t>
      </w:r>
      <w:r>
        <w:rPr>
          <w:b/>
          <w:bCs/>
        </w:rPr>
        <w:t>On-Site Security Services</w:t>
      </w:r>
    </w:p>
    <w:p w14:paraId="2D161BCE" w14:textId="77777777" w:rsidR="00774AFF" w:rsidRPr="00D95D3D" w:rsidRDefault="00774AFF" w:rsidP="00774AFF"/>
    <w:p w14:paraId="44356A01" w14:textId="736ECE0A" w:rsidR="00774AFF" w:rsidRPr="00D95D3D" w:rsidRDefault="00774AFF" w:rsidP="00774AFF">
      <w:r w:rsidRPr="00D95D3D">
        <w:t xml:space="preserve">The McKeesport Housing Authority (MHA) is issuing a competitive Request for </w:t>
      </w:r>
      <w:r>
        <w:t xml:space="preserve">Proposal </w:t>
      </w:r>
      <w:r w:rsidRPr="00D95D3D">
        <w:t>(RF</w:t>
      </w:r>
      <w:r>
        <w:t>P</w:t>
      </w:r>
      <w:r w:rsidRPr="00D95D3D">
        <w:t xml:space="preserve">) for qualified </w:t>
      </w:r>
      <w:r>
        <w:t>individual/firms</w:t>
      </w:r>
      <w:r w:rsidRPr="00D95D3D">
        <w:t xml:space="preserve"> to provide </w:t>
      </w:r>
      <w:r>
        <w:t xml:space="preserve">On-Site Security Services. </w:t>
      </w:r>
      <w:r w:rsidRPr="00D95D3D">
        <w:t xml:space="preserve">  </w:t>
      </w:r>
    </w:p>
    <w:p w14:paraId="50307CBB" w14:textId="77777777" w:rsidR="00774AFF" w:rsidRPr="00D95D3D" w:rsidRDefault="00774AFF" w:rsidP="00774AFF"/>
    <w:p w14:paraId="6F2E0000" w14:textId="1261CA1B" w:rsidR="00774AFF" w:rsidRPr="00D95D3D" w:rsidRDefault="00774AFF" w:rsidP="00774AFF">
      <w:r w:rsidRPr="00D95D3D">
        <w:rPr>
          <w:b/>
          <w:bCs/>
          <w:u w:val="single"/>
        </w:rPr>
        <w:t>Obtaining the RF</w:t>
      </w:r>
      <w:r>
        <w:rPr>
          <w:b/>
          <w:bCs/>
          <w:u w:val="single"/>
        </w:rPr>
        <w:t>P</w:t>
      </w:r>
      <w:r w:rsidRPr="00D95D3D">
        <w:rPr>
          <w:b/>
          <w:bCs/>
          <w:u w:val="single"/>
        </w:rPr>
        <w:t>:</w:t>
      </w:r>
      <w:r w:rsidRPr="00D95D3D">
        <w:tab/>
        <w:t xml:space="preserve">Please contact </w:t>
      </w:r>
      <w:r>
        <w:t xml:space="preserve">Steve Bucklew </w:t>
      </w:r>
      <w:r w:rsidRPr="00D95D3D">
        <w:t xml:space="preserve">at (412) 673-6942 ext. </w:t>
      </w:r>
      <w:r>
        <w:t>102</w:t>
      </w:r>
      <w:r w:rsidRPr="00D95D3D">
        <w:t xml:space="preserve">, </w:t>
      </w:r>
      <w:r>
        <w:t xml:space="preserve">download from the McKeesport Housing Authority website </w:t>
      </w:r>
      <w:hyperlink r:id="rId10" w:history="1">
        <w:r w:rsidRPr="00B83963">
          <w:rPr>
            <w:rStyle w:val="Hyperlink"/>
          </w:rPr>
          <w:t>www.mckha.org</w:t>
        </w:r>
      </w:hyperlink>
      <w:r>
        <w:t xml:space="preserve">, </w:t>
      </w:r>
      <w:r w:rsidRPr="00D95D3D">
        <w:t xml:space="preserve">or email </w:t>
      </w:r>
      <w:hyperlink r:id="rId11" w:history="1">
        <w:r w:rsidRPr="00994A3E">
          <w:rPr>
            <w:rStyle w:val="Hyperlink"/>
          </w:rPr>
          <w:t>sbucklew@mckha.org</w:t>
        </w:r>
      </w:hyperlink>
      <w:r>
        <w:t xml:space="preserve"> </w:t>
      </w:r>
      <w:r w:rsidRPr="00D95D3D">
        <w:t>to obtain a copy of the RF</w:t>
      </w:r>
      <w:r>
        <w:t>P</w:t>
      </w:r>
      <w:r w:rsidRPr="00D95D3D">
        <w:t xml:space="preserve"> package. There will not be a cost for requesting a package.</w:t>
      </w:r>
    </w:p>
    <w:p w14:paraId="52C2F9AF" w14:textId="77777777" w:rsidR="00774AFF" w:rsidRPr="00D95D3D" w:rsidRDefault="00774AFF" w:rsidP="00774AFF"/>
    <w:p w14:paraId="1CF187D1" w14:textId="1AFF150E" w:rsidR="00774AFF" w:rsidRPr="00D95D3D" w:rsidRDefault="00774AFF" w:rsidP="00774AFF">
      <w:r w:rsidRPr="00D95D3D">
        <w:rPr>
          <w:b/>
          <w:bCs/>
          <w:u w:val="single"/>
        </w:rPr>
        <w:t>Questions:</w:t>
      </w:r>
      <w:r w:rsidRPr="00D95D3D">
        <w:t xml:space="preserve">  Any questions or requests for further information or clarification must be directed to Steve Bucklew in writing, either through US mail (please use certified mail) or email sbucklew@mckha.org no later than </w:t>
      </w:r>
      <w:r>
        <w:t>May 30</w:t>
      </w:r>
      <w:r w:rsidRPr="00D95D3D">
        <w:rPr>
          <w:bCs/>
        </w:rPr>
        <w:t>, 20</w:t>
      </w:r>
      <w:r>
        <w:rPr>
          <w:bCs/>
        </w:rPr>
        <w:t>24</w:t>
      </w:r>
      <w:r w:rsidRPr="00D95D3D">
        <w:t xml:space="preserve"> at </w:t>
      </w:r>
      <w:r>
        <w:t>4</w:t>
      </w:r>
      <w:r w:rsidRPr="00D95D3D">
        <w:t>:</w:t>
      </w:r>
      <w:r>
        <w:t>3</w:t>
      </w:r>
      <w:r w:rsidRPr="00D95D3D">
        <w:t>0 pm EST</w:t>
      </w:r>
    </w:p>
    <w:p w14:paraId="78F41D36" w14:textId="77777777" w:rsidR="00774AFF" w:rsidRPr="00D95D3D" w:rsidRDefault="00774AFF" w:rsidP="00774AFF"/>
    <w:p w14:paraId="48119AFA" w14:textId="15F66ADF" w:rsidR="00774AFF" w:rsidRPr="00D95D3D" w:rsidRDefault="00774AFF" w:rsidP="00774AFF">
      <w:r w:rsidRPr="00D95D3D">
        <w:rPr>
          <w:b/>
          <w:bCs/>
          <w:u w:val="single"/>
        </w:rPr>
        <w:t>Submission Deadline:</w:t>
      </w:r>
      <w:r w:rsidRPr="00D95D3D">
        <w:t xml:space="preserve">  Sealed </w:t>
      </w:r>
      <w:r>
        <w:t>Proposals</w:t>
      </w:r>
      <w:r w:rsidRPr="00D95D3D">
        <w:t>, in accordance with conditions defined in the RF</w:t>
      </w:r>
      <w:r>
        <w:t>P</w:t>
      </w:r>
      <w:r w:rsidRPr="00D95D3D">
        <w:t xml:space="preserve">, must be received via USPS Certified mail, overnight delivery services (UPS, Fed Ex, etc.) or hand delivered to the MHA Central Office </w:t>
      </w:r>
      <w:r w:rsidRPr="00D95D3D">
        <w:rPr>
          <w:b/>
          <w:bCs/>
        </w:rPr>
        <w:t xml:space="preserve">no later than </w:t>
      </w:r>
      <w:r>
        <w:rPr>
          <w:b/>
          <w:bCs/>
        </w:rPr>
        <w:t>4:00</w:t>
      </w:r>
      <w:r w:rsidRPr="00D95D3D">
        <w:rPr>
          <w:b/>
          <w:bCs/>
        </w:rPr>
        <w:t xml:space="preserve"> </w:t>
      </w:r>
      <w:r>
        <w:rPr>
          <w:b/>
          <w:bCs/>
        </w:rPr>
        <w:t>PM</w:t>
      </w:r>
      <w:r w:rsidRPr="00D95D3D">
        <w:rPr>
          <w:b/>
          <w:bCs/>
        </w:rPr>
        <w:t xml:space="preserve"> EST </w:t>
      </w:r>
      <w:r>
        <w:rPr>
          <w:b/>
          <w:bCs/>
        </w:rPr>
        <w:t>Tues</w:t>
      </w:r>
      <w:r w:rsidRPr="00D95D3D">
        <w:rPr>
          <w:b/>
          <w:bCs/>
        </w:rPr>
        <w:t xml:space="preserve">day, </w:t>
      </w:r>
      <w:r>
        <w:rPr>
          <w:b/>
          <w:bCs/>
        </w:rPr>
        <w:t>June 4,</w:t>
      </w:r>
      <w:r w:rsidRPr="00D95D3D">
        <w:rPr>
          <w:b/>
          <w:bCs/>
        </w:rPr>
        <w:t xml:space="preserve"> 20</w:t>
      </w:r>
      <w:r>
        <w:rPr>
          <w:b/>
          <w:bCs/>
        </w:rPr>
        <w:t>24</w:t>
      </w:r>
      <w:r w:rsidRPr="00D95D3D">
        <w:t xml:space="preserve"> at the address below.  All submissions will be date stamped upon receipt.  </w:t>
      </w:r>
      <w:r w:rsidRPr="00D95D3D">
        <w:rPr>
          <w:b/>
          <w:bCs/>
        </w:rPr>
        <w:t>No submittals will be accepted after this time.</w:t>
      </w:r>
      <w:r w:rsidRPr="00D95D3D">
        <w:t xml:space="preserve">  </w:t>
      </w:r>
      <w:r w:rsidRPr="00D95D3D">
        <w:rPr>
          <w:b/>
          <w:bCs/>
        </w:rPr>
        <w:t>Faxed or emailed submittals will not be accepted.</w:t>
      </w:r>
      <w:r w:rsidRPr="00D95D3D">
        <w:t xml:space="preserve">  Please submit three </w:t>
      </w:r>
      <w:r w:rsidRPr="00D95D3D">
        <w:rPr>
          <w:b/>
        </w:rPr>
        <w:t xml:space="preserve">(3) copies of the </w:t>
      </w:r>
      <w:r>
        <w:rPr>
          <w:b/>
        </w:rPr>
        <w:t>RFP</w:t>
      </w:r>
      <w:r w:rsidRPr="00D95D3D">
        <w:t>, with the exception being the HUD #5369-C and Section 3 Certification forms, only one copy is needed of those forms.  Women and Minority owned businesses are strongly encouraged to submit their Qualifications.</w:t>
      </w:r>
    </w:p>
    <w:p w14:paraId="6673341F" w14:textId="77777777" w:rsidR="00774AFF" w:rsidRPr="00D95D3D" w:rsidRDefault="00774AFF" w:rsidP="00774AFF">
      <w:pPr>
        <w:pStyle w:val="xl22"/>
        <w:spacing w:before="0" w:beforeAutospacing="0" w:after="0" w:afterAutospacing="0"/>
        <w:rPr>
          <w:rFonts w:ascii="Times New Roman" w:eastAsia="Times New Roman" w:hAnsi="Times New Roman" w:cs="Times New Roman"/>
        </w:rPr>
      </w:pPr>
    </w:p>
    <w:p w14:paraId="6CA37827" w14:textId="77777777" w:rsidR="00774AFF" w:rsidRPr="00D95D3D" w:rsidRDefault="00774AFF" w:rsidP="00774AFF">
      <w:pPr>
        <w:pStyle w:val="xl22"/>
        <w:spacing w:before="0" w:beforeAutospacing="0" w:after="0" w:afterAutospacing="0"/>
        <w:rPr>
          <w:rFonts w:ascii="Times New Roman" w:eastAsia="Times New Roman" w:hAnsi="Times New Roman" w:cs="Times New Roman"/>
        </w:rPr>
      </w:pPr>
      <w:r w:rsidRPr="00D95D3D">
        <w:rPr>
          <w:rFonts w:ascii="Times New Roman" w:eastAsia="Times New Roman" w:hAnsi="Times New Roman" w:cs="Times New Roman"/>
          <w:b/>
          <w:bCs/>
          <w:u w:val="single"/>
        </w:rPr>
        <w:t>Submission Instructions:</w:t>
      </w:r>
      <w:r w:rsidRPr="00D95D3D">
        <w:rPr>
          <w:rFonts w:ascii="Times New Roman" w:eastAsia="Times New Roman" w:hAnsi="Times New Roman" w:cs="Times New Roman"/>
        </w:rPr>
        <w:t xml:space="preserve">  Submit a sealed </w:t>
      </w:r>
      <w:r>
        <w:rPr>
          <w:rFonts w:ascii="Times New Roman" w:eastAsia="Times New Roman" w:hAnsi="Times New Roman" w:cs="Times New Roman"/>
        </w:rPr>
        <w:t>Proposal</w:t>
      </w:r>
      <w:r w:rsidRPr="00D95D3D">
        <w:rPr>
          <w:rFonts w:ascii="Times New Roman" w:eastAsia="Times New Roman" w:hAnsi="Times New Roman" w:cs="Times New Roman"/>
        </w:rPr>
        <w:t xml:space="preserve"> marked </w:t>
      </w:r>
      <w:r w:rsidRPr="00D95D3D">
        <w:rPr>
          <w:rFonts w:ascii="Times New Roman" w:eastAsia="Times New Roman" w:hAnsi="Times New Roman" w:cs="Times New Roman"/>
          <w:b/>
          <w:bCs/>
        </w:rPr>
        <w:t>“</w:t>
      </w:r>
      <w:r>
        <w:rPr>
          <w:rFonts w:ascii="Times New Roman" w:eastAsia="Times New Roman" w:hAnsi="Times New Roman" w:cs="Times New Roman"/>
          <w:b/>
          <w:bCs/>
        </w:rPr>
        <w:t>Site Security</w:t>
      </w:r>
      <w:r w:rsidRPr="00D95D3D">
        <w:rPr>
          <w:rFonts w:ascii="Times New Roman" w:eastAsia="Times New Roman" w:hAnsi="Times New Roman" w:cs="Times New Roman"/>
          <w:b/>
          <w:bCs/>
        </w:rPr>
        <w:t>”</w:t>
      </w:r>
      <w:r w:rsidRPr="00D95D3D">
        <w:rPr>
          <w:rFonts w:ascii="Times New Roman" w:eastAsia="Times New Roman" w:hAnsi="Times New Roman" w:cs="Times New Roman"/>
        </w:rPr>
        <w:t xml:space="preserve"> to S</w:t>
      </w:r>
      <w:r>
        <w:rPr>
          <w:rFonts w:ascii="Times New Roman" w:eastAsia="Times New Roman" w:hAnsi="Times New Roman" w:cs="Times New Roman"/>
        </w:rPr>
        <w:t>teve Bucklew</w:t>
      </w:r>
      <w:r w:rsidRPr="00D95D3D">
        <w:rPr>
          <w:rFonts w:ascii="Times New Roman" w:eastAsia="Times New Roman" w:hAnsi="Times New Roman" w:cs="Times New Roman"/>
          <w:b/>
        </w:rPr>
        <w:t>, c/o McKeesport</w:t>
      </w:r>
      <w:r w:rsidRPr="00D95D3D">
        <w:rPr>
          <w:rFonts w:ascii="Times New Roman" w:eastAsia="Times New Roman" w:hAnsi="Times New Roman" w:cs="Times New Roman"/>
          <w:b/>
          <w:bCs/>
        </w:rPr>
        <w:t xml:space="preserve"> Housing Authority, 2901 Brownlee Avenue 2</w:t>
      </w:r>
      <w:r w:rsidRPr="00D95D3D">
        <w:rPr>
          <w:rFonts w:ascii="Times New Roman" w:eastAsia="Times New Roman" w:hAnsi="Times New Roman" w:cs="Times New Roman"/>
          <w:b/>
          <w:bCs/>
          <w:vertAlign w:val="superscript"/>
        </w:rPr>
        <w:t>nd</w:t>
      </w:r>
      <w:r w:rsidRPr="00D95D3D">
        <w:rPr>
          <w:rFonts w:ascii="Times New Roman" w:eastAsia="Times New Roman" w:hAnsi="Times New Roman" w:cs="Times New Roman"/>
          <w:b/>
          <w:bCs/>
        </w:rPr>
        <w:t xml:space="preserve"> Floor, McKeesport, PA 15132</w:t>
      </w:r>
      <w:r w:rsidRPr="00D95D3D">
        <w:rPr>
          <w:rFonts w:ascii="Times New Roman" w:eastAsia="Times New Roman" w:hAnsi="Times New Roman" w:cs="Times New Roman"/>
          <w:b/>
        </w:rPr>
        <w:t>.</w:t>
      </w:r>
      <w:r w:rsidRPr="00D95D3D">
        <w:rPr>
          <w:rFonts w:ascii="Times New Roman" w:eastAsia="Times New Roman" w:hAnsi="Times New Roman" w:cs="Times New Roman"/>
        </w:rPr>
        <w:t xml:space="preserve">  No </w:t>
      </w:r>
      <w:r>
        <w:rPr>
          <w:rFonts w:ascii="Times New Roman" w:eastAsia="Times New Roman" w:hAnsi="Times New Roman" w:cs="Times New Roman"/>
        </w:rPr>
        <w:t>proposal</w:t>
      </w:r>
      <w:r w:rsidRPr="00D95D3D">
        <w:rPr>
          <w:rFonts w:ascii="Times New Roman" w:eastAsia="Times New Roman" w:hAnsi="Times New Roman" w:cs="Times New Roman"/>
        </w:rPr>
        <w:t>s shall be opened before the submission deadline.  If a</w:t>
      </w:r>
      <w:r>
        <w:rPr>
          <w:rFonts w:ascii="Times New Roman" w:eastAsia="Times New Roman" w:hAnsi="Times New Roman" w:cs="Times New Roman"/>
        </w:rPr>
        <w:t>n</w:t>
      </w:r>
      <w:r w:rsidRPr="00D95D3D">
        <w:rPr>
          <w:rFonts w:ascii="Times New Roman" w:eastAsia="Times New Roman" w:hAnsi="Times New Roman" w:cs="Times New Roman"/>
        </w:rPr>
        <w:t xml:space="preserve"> </w:t>
      </w:r>
      <w:r>
        <w:rPr>
          <w:rFonts w:ascii="Times New Roman" w:eastAsia="Times New Roman" w:hAnsi="Times New Roman" w:cs="Times New Roman"/>
        </w:rPr>
        <w:t>Individual/Firm</w:t>
      </w:r>
      <w:r w:rsidRPr="00D95D3D">
        <w:rPr>
          <w:rFonts w:ascii="Times New Roman" w:eastAsia="Times New Roman" w:hAnsi="Times New Roman" w:cs="Times New Roman"/>
        </w:rPr>
        <w:t xml:space="preserve"> has submitted </w:t>
      </w:r>
      <w:r>
        <w:rPr>
          <w:rFonts w:ascii="Times New Roman" w:eastAsia="Times New Roman" w:hAnsi="Times New Roman" w:cs="Times New Roman"/>
        </w:rPr>
        <w:t>proposals</w:t>
      </w:r>
      <w:r w:rsidRPr="00D95D3D">
        <w:rPr>
          <w:rFonts w:ascii="Times New Roman" w:eastAsia="Times New Roman" w:hAnsi="Times New Roman" w:cs="Times New Roman"/>
        </w:rPr>
        <w:t xml:space="preserve"> in error, the original </w:t>
      </w:r>
      <w:r>
        <w:rPr>
          <w:rFonts w:ascii="Times New Roman" w:eastAsia="Times New Roman" w:hAnsi="Times New Roman" w:cs="Times New Roman"/>
        </w:rPr>
        <w:t>proposal</w:t>
      </w:r>
      <w:r w:rsidRPr="00D95D3D">
        <w:rPr>
          <w:rFonts w:ascii="Times New Roman" w:eastAsia="Times New Roman" w:hAnsi="Times New Roman" w:cs="Times New Roman"/>
        </w:rPr>
        <w:t xml:space="preserve"> may be picked up and resubmitted before the submission deadline.  Submissions will not be publicly opened.  It is the responsibility of the </w:t>
      </w:r>
      <w:r>
        <w:rPr>
          <w:rFonts w:ascii="Times New Roman" w:eastAsia="Times New Roman" w:hAnsi="Times New Roman" w:cs="Times New Roman"/>
        </w:rPr>
        <w:t>Individual/Firm</w:t>
      </w:r>
      <w:r w:rsidRPr="00D95D3D">
        <w:rPr>
          <w:rFonts w:ascii="Times New Roman" w:eastAsia="Times New Roman" w:hAnsi="Times New Roman" w:cs="Times New Roman"/>
        </w:rPr>
        <w:t xml:space="preserve"> to indicate which parts of the RF</w:t>
      </w:r>
      <w:r>
        <w:rPr>
          <w:rFonts w:ascii="Times New Roman" w:eastAsia="Times New Roman" w:hAnsi="Times New Roman" w:cs="Times New Roman"/>
        </w:rPr>
        <w:t xml:space="preserve">P </w:t>
      </w:r>
      <w:r w:rsidRPr="00D95D3D">
        <w:rPr>
          <w:rFonts w:ascii="Times New Roman" w:eastAsia="Times New Roman" w:hAnsi="Times New Roman" w:cs="Times New Roman"/>
        </w:rPr>
        <w:t xml:space="preserve">are “confidential” or “proprietary”, as bid documents are considered public records, subject to inspection upon written request. </w:t>
      </w:r>
    </w:p>
    <w:p w14:paraId="564569C7" w14:textId="77777777" w:rsidR="00774AFF" w:rsidRPr="00D95D3D" w:rsidRDefault="00774AFF" w:rsidP="00774AFF">
      <w:pPr>
        <w:pStyle w:val="xl22"/>
        <w:spacing w:before="0" w:beforeAutospacing="0" w:after="0" w:afterAutospacing="0"/>
        <w:rPr>
          <w:rFonts w:ascii="Times New Roman" w:eastAsia="Times New Roman" w:hAnsi="Times New Roman" w:cs="Times New Roman"/>
        </w:rPr>
      </w:pPr>
    </w:p>
    <w:p w14:paraId="3FF7C9A4" w14:textId="77777777" w:rsidR="00774AFF" w:rsidRPr="00D95D3D" w:rsidRDefault="00774AFF" w:rsidP="00774AFF">
      <w:r w:rsidRPr="00D95D3D">
        <w:rPr>
          <w:b/>
          <w:bCs/>
          <w:u w:val="single"/>
        </w:rPr>
        <w:t>Evaluation:</w:t>
      </w:r>
      <w:r w:rsidRPr="00D95D3D">
        <w:t xml:space="preserve">  MHA expects to select the </w:t>
      </w:r>
      <w:r>
        <w:t>Individual/Firm</w:t>
      </w:r>
      <w:r w:rsidRPr="00D95D3D">
        <w:t xml:space="preserve"> that is best qualified to provide the services described in this RF</w:t>
      </w:r>
      <w:r>
        <w:t>P</w:t>
      </w:r>
      <w:r w:rsidRPr="00D95D3D">
        <w:t xml:space="preserve"> based upon the evaluation criteria set forth in the RF</w:t>
      </w:r>
      <w:r>
        <w:t>P</w:t>
      </w:r>
      <w:r w:rsidRPr="00D95D3D">
        <w:t xml:space="preserve">.  MHA reserves the right to waive any information or irregularities in submittals, or to reject any and/or all </w:t>
      </w:r>
      <w:r>
        <w:t>proposals</w:t>
      </w:r>
      <w:r w:rsidRPr="00D95D3D">
        <w:t xml:space="preserve">.  MHA may also award this contract to multiple firms who specialize in </w:t>
      </w:r>
      <w:r>
        <w:t xml:space="preserve">On Site Security. </w:t>
      </w:r>
    </w:p>
    <w:p w14:paraId="1FFF63F5" w14:textId="77777777" w:rsidR="00774AFF" w:rsidRPr="00D95D3D" w:rsidRDefault="00774AFF" w:rsidP="00774AFF"/>
    <w:p w14:paraId="23AA7D81" w14:textId="77777777" w:rsidR="00774AFF" w:rsidRDefault="00774AFF" w:rsidP="00774AFF"/>
    <w:p w14:paraId="17E1011D" w14:textId="77777777" w:rsidR="00774AFF" w:rsidRDefault="00774AFF" w:rsidP="00774AFF"/>
    <w:p w14:paraId="17198AFC" w14:textId="77777777" w:rsidR="00774AFF" w:rsidRDefault="00774AFF" w:rsidP="00774AFF"/>
    <w:p w14:paraId="706930EA" w14:textId="77777777" w:rsidR="00774AFF" w:rsidRDefault="00774AFF" w:rsidP="00774AFF"/>
    <w:p w14:paraId="57DB9497" w14:textId="77777777" w:rsidR="00774AFF" w:rsidRDefault="00774AFF" w:rsidP="00774AFF"/>
    <w:p w14:paraId="3EBDE53E" w14:textId="29DB4C22" w:rsidR="00774AFF" w:rsidRDefault="00774AFF" w:rsidP="00774AFF"/>
    <w:p w14:paraId="3DDBFD1B" w14:textId="1363BFCE" w:rsidR="007C0DE9" w:rsidRDefault="007C0DE9" w:rsidP="00774AFF">
      <w:r>
        <w:rPr>
          <w:noProof/>
        </w:rPr>
        <w:drawing>
          <wp:anchor distT="0" distB="0" distL="114300" distR="114300" simplePos="0" relativeHeight="251669504" behindDoc="0" locked="0" layoutInCell="1" allowOverlap="1" wp14:anchorId="3184BC35" wp14:editId="33F61408">
            <wp:simplePos x="0" y="0"/>
            <wp:positionH relativeFrom="column">
              <wp:posOffset>6473825</wp:posOffset>
            </wp:positionH>
            <wp:positionV relativeFrom="paragraph">
              <wp:posOffset>172085</wp:posOffset>
            </wp:positionV>
            <wp:extent cx="502920" cy="548640"/>
            <wp:effectExtent l="0" t="0" r="0" b="3810"/>
            <wp:wrapSquare wrapText="bothSides"/>
            <wp:docPr id="1495648820" name="Picture 2" descr="A black and white symbol of a person in a wheel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648820" name="Picture 2" descr="A black and white symbol of a person in a wheelchai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92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F215394" wp14:editId="1EBC2C24">
            <wp:extent cx="590550" cy="626954"/>
            <wp:effectExtent l="0" t="0" r="0" b="1905"/>
            <wp:docPr id="84668748"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68748" name="Picture 1" descr="A black and white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9122" cy="636054"/>
                    </a:xfrm>
                    <a:prstGeom prst="rect">
                      <a:avLst/>
                    </a:prstGeom>
                  </pic:spPr>
                </pic:pic>
              </a:graphicData>
            </a:graphic>
          </wp:inline>
        </w:drawing>
      </w:r>
    </w:p>
    <w:p w14:paraId="3050CD69" w14:textId="64CDE862" w:rsidR="007C0DE9" w:rsidRDefault="007C0DE9" w:rsidP="00774AFF"/>
    <w:p w14:paraId="399CCC54" w14:textId="77777777" w:rsidR="007C0DE9" w:rsidRDefault="007C0DE9" w:rsidP="00774AFF"/>
    <w:p w14:paraId="69BF329D" w14:textId="77777777" w:rsidR="007C0DE9" w:rsidRDefault="007C0DE9" w:rsidP="00774AFF"/>
    <w:p w14:paraId="5B70FC40" w14:textId="77777777" w:rsidR="007C0DE9" w:rsidRDefault="007C0DE9" w:rsidP="00774AFF"/>
    <w:p w14:paraId="5C575DF3" w14:textId="77777777" w:rsidR="007C0DE9" w:rsidRDefault="007C0DE9" w:rsidP="007C0DE9">
      <w:pPr>
        <w:rPr>
          <w:rFonts w:ascii="Arial" w:hAnsi="Arial" w:cs="Arial"/>
          <w:b/>
        </w:rPr>
      </w:pPr>
    </w:p>
    <w:p w14:paraId="3E786853" w14:textId="57A7D305" w:rsidR="00ED60F0" w:rsidRPr="003C543F" w:rsidRDefault="00ED60F0" w:rsidP="007C0DE9">
      <w:pPr>
        <w:jc w:val="center"/>
        <w:rPr>
          <w:rFonts w:ascii="Arial" w:hAnsi="Arial" w:cs="Arial"/>
          <w:b/>
        </w:rPr>
      </w:pPr>
      <w:r w:rsidRPr="003C543F">
        <w:rPr>
          <w:rFonts w:ascii="Arial" w:hAnsi="Arial" w:cs="Arial"/>
          <w:b/>
        </w:rPr>
        <w:t>McKeesport Housing Authority</w:t>
      </w:r>
    </w:p>
    <w:p w14:paraId="2C470D33" w14:textId="77777777" w:rsidR="00ED60F0" w:rsidRDefault="00ED60F0" w:rsidP="00ED60F0">
      <w:pPr>
        <w:jc w:val="center"/>
        <w:rPr>
          <w:rFonts w:ascii="Arial" w:hAnsi="Arial" w:cs="Arial"/>
          <w:b/>
        </w:rPr>
      </w:pPr>
      <w:r>
        <w:rPr>
          <w:rFonts w:ascii="Arial" w:hAnsi="Arial" w:cs="Arial"/>
          <w:b/>
        </w:rPr>
        <w:t>Request for Proposal</w:t>
      </w:r>
    </w:p>
    <w:p w14:paraId="3CD21739" w14:textId="77777777" w:rsidR="00ED60F0" w:rsidRDefault="00ED60F0" w:rsidP="00ED60F0">
      <w:pPr>
        <w:jc w:val="center"/>
        <w:rPr>
          <w:rFonts w:ascii="Arial" w:hAnsi="Arial" w:cs="Arial"/>
        </w:rPr>
      </w:pPr>
    </w:p>
    <w:p w14:paraId="62D1BA4D" w14:textId="0ED889CD" w:rsidR="00ED60F0" w:rsidRDefault="00F2066A" w:rsidP="00ED60F0">
      <w:pPr>
        <w:rPr>
          <w:rFonts w:ascii="Arial" w:hAnsi="Arial" w:cs="Arial"/>
        </w:rPr>
      </w:pPr>
      <w:r>
        <w:rPr>
          <w:rFonts w:ascii="Arial" w:hAnsi="Arial" w:cs="Arial"/>
          <w:b/>
        </w:rPr>
        <w:t xml:space="preserve">The McKeesport Housing Authority is seeking proposals for </w:t>
      </w:r>
      <w:r w:rsidR="009D343F">
        <w:rPr>
          <w:rFonts w:ascii="Arial" w:hAnsi="Arial" w:cs="Arial"/>
          <w:b/>
        </w:rPr>
        <w:t xml:space="preserve">On Site Security Services </w:t>
      </w:r>
      <w:r w:rsidR="009D343F" w:rsidRPr="009D343F">
        <w:rPr>
          <w:rFonts w:ascii="Arial" w:hAnsi="Arial" w:cs="Arial"/>
          <w:bCs/>
        </w:rPr>
        <w:t>f</w:t>
      </w:r>
      <w:r w:rsidR="00ED60F0">
        <w:rPr>
          <w:rFonts w:ascii="Arial" w:hAnsi="Arial" w:cs="Arial"/>
        </w:rPr>
        <w:t>or a</w:t>
      </w:r>
      <w:r w:rsidR="0012531A">
        <w:rPr>
          <w:rFonts w:ascii="Arial" w:hAnsi="Arial" w:cs="Arial"/>
        </w:rPr>
        <w:t xml:space="preserve"> </w:t>
      </w:r>
      <w:r w:rsidR="001D57F8">
        <w:rPr>
          <w:rFonts w:ascii="Arial" w:hAnsi="Arial" w:cs="Arial"/>
        </w:rPr>
        <w:t>3</w:t>
      </w:r>
      <w:r w:rsidR="0012531A">
        <w:rPr>
          <w:rFonts w:ascii="Arial" w:hAnsi="Arial" w:cs="Arial"/>
        </w:rPr>
        <w:t xml:space="preserve"> Year</w:t>
      </w:r>
      <w:r w:rsidR="00ED60F0">
        <w:rPr>
          <w:rFonts w:ascii="Arial" w:hAnsi="Arial" w:cs="Arial"/>
        </w:rPr>
        <w:t xml:space="preserve"> contract period with the option to extend the contract</w:t>
      </w:r>
      <w:r w:rsidR="0012531A">
        <w:rPr>
          <w:rFonts w:ascii="Arial" w:hAnsi="Arial" w:cs="Arial"/>
        </w:rPr>
        <w:t xml:space="preserve"> each year</w:t>
      </w:r>
      <w:r w:rsidR="00ED60F0">
        <w:rPr>
          <w:rFonts w:ascii="Arial" w:hAnsi="Arial" w:cs="Arial"/>
        </w:rPr>
        <w:t xml:space="preserve"> for an</w:t>
      </w:r>
      <w:r>
        <w:rPr>
          <w:rFonts w:ascii="Arial" w:hAnsi="Arial" w:cs="Arial"/>
        </w:rPr>
        <w:t xml:space="preserve"> additional </w:t>
      </w:r>
      <w:r w:rsidR="001D57F8">
        <w:rPr>
          <w:rFonts w:ascii="Arial" w:hAnsi="Arial" w:cs="Arial"/>
        </w:rPr>
        <w:t>2</w:t>
      </w:r>
      <w:r w:rsidR="00ED60F0">
        <w:rPr>
          <w:rFonts w:ascii="Arial" w:hAnsi="Arial" w:cs="Arial"/>
        </w:rPr>
        <w:t xml:space="preserve"> years</w:t>
      </w:r>
      <w:r w:rsidR="0012531A">
        <w:rPr>
          <w:rFonts w:ascii="Arial" w:hAnsi="Arial" w:cs="Arial"/>
        </w:rPr>
        <w:t>.</w:t>
      </w:r>
    </w:p>
    <w:p w14:paraId="22E4F896" w14:textId="77777777" w:rsidR="00ED60F0" w:rsidRDefault="00ED60F0" w:rsidP="00ED60F0">
      <w:pPr>
        <w:rPr>
          <w:rFonts w:ascii="Arial" w:hAnsi="Arial" w:cs="Arial"/>
        </w:rPr>
      </w:pPr>
    </w:p>
    <w:p w14:paraId="45215973" w14:textId="77777777" w:rsidR="00ED60F0" w:rsidRDefault="00ED60F0" w:rsidP="00ED60F0">
      <w:pPr>
        <w:rPr>
          <w:rFonts w:ascii="Arial" w:hAnsi="Arial" w:cs="Arial"/>
        </w:rPr>
      </w:pPr>
    </w:p>
    <w:p w14:paraId="2B716B24" w14:textId="27DEFE72" w:rsidR="002E7201" w:rsidRDefault="00ED60F0" w:rsidP="00ED60F0">
      <w:pPr>
        <w:rPr>
          <w:rFonts w:ascii="Arial" w:hAnsi="Arial" w:cs="Arial"/>
        </w:rPr>
      </w:pPr>
      <w:r>
        <w:rPr>
          <w:rFonts w:ascii="Arial" w:hAnsi="Arial" w:cs="Arial"/>
          <w:b/>
        </w:rPr>
        <w:t>Proposals are due</w:t>
      </w:r>
      <w:r w:rsidR="002E7201">
        <w:rPr>
          <w:rFonts w:ascii="Arial" w:hAnsi="Arial" w:cs="Arial"/>
          <w:b/>
        </w:rPr>
        <w:t>:</w:t>
      </w:r>
      <w:r w:rsidR="002E7201">
        <w:rPr>
          <w:rFonts w:ascii="Arial" w:hAnsi="Arial" w:cs="Arial"/>
          <w:b/>
        </w:rPr>
        <w:tab/>
      </w:r>
      <w:r w:rsidR="002E7201">
        <w:rPr>
          <w:rFonts w:ascii="Arial" w:hAnsi="Arial" w:cs="Arial"/>
          <w:b/>
        </w:rPr>
        <w:tab/>
      </w:r>
      <w:r w:rsidR="001864BF" w:rsidRPr="001864BF">
        <w:rPr>
          <w:rFonts w:ascii="Arial" w:hAnsi="Arial" w:cs="Arial"/>
          <w:bCs/>
        </w:rPr>
        <w:t>June</w:t>
      </w:r>
      <w:r w:rsidR="009D343F">
        <w:rPr>
          <w:rFonts w:ascii="Arial" w:hAnsi="Arial" w:cs="Arial"/>
        </w:rPr>
        <w:t xml:space="preserve"> </w:t>
      </w:r>
      <w:r w:rsidR="001864BF">
        <w:rPr>
          <w:rFonts w:ascii="Arial" w:hAnsi="Arial" w:cs="Arial"/>
        </w:rPr>
        <w:t>4</w:t>
      </w:r>
      <w:r w:rsidR="009D343F">
        <w:rPr>
          <w:rFonts w:ascii="Arial" w:hAnsi="Arial" w:cs="Arial"/>
        </w:rPr>
        <w:t>,202</w:t>
      </w:r>
      <w:r w:rsidR="001864BF">
        <w:rPr>
          <w:rFonts w:ascii="Arial" w:hAnsi="Arial" w:cs="Arial"/>
        </w:rPr>
        <w:t>4</w:t>
      </w:r>
      <w:r w:rsidR="003C543F">
        <w:rPr>
          <w:rFonts w:ascii="Arial" w:hAnsi="Arial" w:cs="Arial"/>
        </w:rPr>
        <w:t xml:space="preserve"> </w:t>
      </w:r>
      <w:r>
        <w:rPr>
          <w:rFonts w:ascii="Arial" w:hAnsi="Arial" w:cs="Arial"/>
        </w:rPr>
        <w:t>by 12:00 Noon EST</w:t>
      </w:r>
    </w:p>
    <w:p w14:paraId="3928202A" w14:textId="77777777" w:rsidR="002E7201" w:rsidRDefault="002E7201" w:rsidP="00ED60F0">
      <w:pPr>
        <w:rPr>
          <w:rFonts w:ascii="Arial" w:hAnsi="Arial" w:cs="Arial"/>
        </w:rPr>
      </w:pPr>
    </w:p>
    <w:p w14:paraId="5366CE2A" w14:textId="77777777" w:rsidR="00ED60F0" w:rsidRDefault="002E7201" w:rsidP="00ED60F0">
      <w:pPr>
        <w:rPr>
          <w:rFonts w:ascii="Arial" w:hAnsi="Arial" w:cs="Arial"/>
        </w:rPr>
      </w:pPr>
      <w:r>
        <w:rPr>
          <w:rFonts w:ascii="Arial" w:hAnsi="Arial" w:cs="Arial"/>
        </w:rPr>
        <w:t>P</w:t>
      </w:r>
      <w:r w:rsidR="00ED60F0">
        <w:rPr>
          <w:rFonts w:ascii="Arial" w:hAnsi="Arial" w:cs="Arial"/>
        </w:rPr>
        <w:t>lease deliver your proposal to:</w:t>
      </w:r>
    </w:p>
    <w:p w14:paraId="29FFF21B" w14:textId="77777777" w:rsidR="00ED60F0" w:rsidRDefault="00ED60F0" w:rsidP="00ED60F0">
      <w:pPr>
        <w:jc w:val="center"/>
        <w:rPr>
          <w:rFonts w:ascii="Arial" w:hAnsi="Arial" w:cs="Arial"/>
        </w:rPr>
      </w:pPr>
    </w:p>
    <w:p w14:paraId="5AF7CF46" w14:textId="77777777" w:rsidR="00ED60F0" w:rsidRDefault="00ED60F0" w:rsidP="00ED60F0">
      <w:pPr>
        <w:jc w:val="center"/>
        <w:rPr>
          <w:rFonts w:ascii="Arial" w:hAnsi="Arial" w:cs="Arial"/>
        </w:rPr>
      </w:pPr>
    </w:p>
    <w:p w14:paraId="6FD7859F" w14:textId="77777777" w:rsidR="00ED60F0" w:rsidRPr="003C543F" w:rsidRDefault="00ED60F0" w:rsidP="00ED60F0">
      <w:pPr>
        <w:rPr>
          <w:rFonts w:ascii="Arial" w:hAnsi="Arial" w:cs="Arial"/>
          <w:b/>
        </w:rPr>
      </w:pPr>
      <w:r w:rsidRPr="003C543F">
        <w:rPr>
          <w:rFonts w:ascii="Arial" w:hAnsi="Arial" w:cs="Arial"/>
          <w:b/>
        </w:rPr>
        <w:t>McKeesport Housing Authority</w:t>
      </w:r>
    </w:p>
    <w:p w14:paraId="3A2E12C2" w14:textId="77777777" w:rsidR="00ED60F0" w:rsidRPr="003C543F" w:rsidRDefault="00ED60F0" w:rsidP="00ED60F0">
      <w:pPr>
        <w:rPr>
          <w:rFonts w:ascii="Arial" w:hAnsi="Arial" w:cs="Arial"/>
          <w:b/>
        </w:rPr>
      </w:pPr>
      <w:r w:rsidRPr="003C543F">
        <w:rPr>
          <w:rFonts w:ascii="Arial" w:hAnsi="Arial" w:cs="Arial"/>
          <w:b/>
        </w:rPr>
        <w:t>2901 Brownlee Avenue – 2</w:t>
      </w:r>
      <w:r w:rsidRPr="003C543F">
        <w:rPr>
          <w:rFonts w:ascii="Arial" w:hAnsi="Arial" w:cs="Arial"/>
          <w:b/>
          <w:vertAlign w:val="superscript"/>
        </w:rPr>
        <w:t>nd</w:t>
      </w:r>
      <w:r w:rsidRPr="003C543F">
        <w:rPr>
          <w:rFonts w:ascii="Arial" w:hAnsi="Arial" w:cs="Arial"/>
          <w:b/>
        </w:rPr>
        <w:t xml:space="preserve"> Floor</w:t>
      </w:r>
    </w:p>
    <w:p w14:paraId="149268D5" w14:textId="77777777" w:rsidR="00ED60F0" w:rsidRPr="003C543F" w:rsidRDefault="00ED60F0" w:rsidP="00ED60F0">
      <w:pPr>
        <w:rPr>
          <w:rFonts w:ascii="Arial" w:hAnsi="Arial" w:cs="Arial"/>
          <w:b/>
        </w:rPr>
      </w:pPr>
      <w:r w:rsidRPr="003C543F">
        <w:rPr>
          <w:rFonts w:ascii="Arial" w:hAnsi="Arial" w:cs="Arial"/>
          <w:b/>
        </w:rPr>
        <w:t>McKeesport, Pa 15132</w:t>
      </w:r>
    </w:p>
    <w:p w14:paraId="4FCC6A60" w14:textId="77777777" w:rsidR="00ED60F0" w:rsidRDefault="00ED60F0" w:rsidP="00ED60F0">
      <w:pPr>
        <w:rPr>
          <w:rFonts w:ascii="Arial" w:hAnsi="Arial" w:cs="Arial"/>
        </w:rPr>
      </w:pPr>
    </w:p>
    <w:p w14:paraId="7019CB26" w14:textId="77777777" w:rsidR="00ED60F0" w:rsidRDefault="00ED60F0" w:rsidP="00ED60F0">
      <w:pPr>
        <w:rPr>
          <w:rFonts w:ascii="Arial" w:hAnsi="Arial" w:cs="Arial"/>
        </w:rPr>
      </w:pPr>
      <w:r>
        <w:rPr>
          <w:rFonts w:ascii="Arial" w:hAnsi="Arial" w:cs="Arial"/>
        </w:rPr>
        <w:t xml:space="preserve">Attn: </w:t>
      </w:r>
      <w:r w:rsidRPr="003C543F">
        <w:rPr>
          <w:rFonts w:ascii="Arial" w:hAnsi="Arial" w:cs="Arial"/>
          <w:b/>
        </w:rPr>
        <w:t>Steve Bucklew</w:t>
      </w:r>
    </w:p>
    <w:p w14:paraId="28936EB0" w14:textId="77777777" w:rsidR="00ED60F0" w:rsidRDefault="00ED60F0" w:rsidP="00ED60F0">
      <w:pPr>
        <w:jc w:val="center"/>
      </w:pPr>
    </w:p>
    <w:p w14:paraId="3B0A0F68" w14:textId="77777777" w:rsidR="00ED60F0" w:rsidRDefault="00ED60F0" w:rsidP="00ED60F0">
      <w:pPr>
        <w:jc w:val="center"/>
      </w:pPr>
    </w:p>
    <w:p w14:paraId="0BFDEED6" w14:textId="77777777" w:rsidR="00ED60F0" w:rsidRDefault="00ED60F0" w:rsidP="00ED60F0">
      <w:pPr>
        <w:jc w:val="center"/>
      </w:pPr>
    </w:p>
    <w:p w14:paraId="27C04A5B" w14:textId="77777777" w:rsidR="00ED60F0" w:rsidRDefault="00ED60F0" w:rsidP="00ED60F0">
      <w:pPr>
        <w:jc w:val="center"/>
      </w:pPr>
    </w:p>
    <w:p w14:paraId="16F14AE5" w14:textId="77777777" w:rsidR="00ED60F0" w:rsidRDefault="00ED60F0" w:rsidP="00ED60F0">
      <w:pPr>
        <w:jc w:val="center"/>
      </w:pPr>
    </w:p>
    <w:p w14:paraId="41D2F1C2" w14:textId="77777777" w:rsidR="00ED60F0" w:rsidRDefault="00ED60F0" w:rsidP="00ED60F0">
      <w:pPr>
        <w:jc w:val="center"/>
      </w:pPr>
    </w:p>
    <w:p w14:paraId="54916CA7" w14:textId="77777777" w:rsidR="00ED60F0" w:rsidRDefault="00ED60F0" w:rsidP="00ED60F0">
      <w:pPr>
        <w:jc w:val="center"/>
      </w:pPr>
    </w:p>
    <w:p w14:paraId="6A021FF4" w14:textId="77777777" w:rsidR="00ED60F0" w:rsidRDefault="00ED60F0" w:rsidP="00ED60F0">
      <w:pPr>
        <w:jc w:val="center"/>
      </w:pPr>
    </w:p>
    <w:p w14:paraId="6E90B2F2" w14:textId="77777777" w:rsidR="00ED60F0" w:rsidRDefault="00ED60F0" w:rsidP="00ED60F0">
      <w:pPr>
        <w:jc w:val="center"/>
      </w:pPr>
    </w:p>
    <w:p w14:paraId="402DEFEA" w14:textId="77777777" w:rsidR="00ED60F0" w:rsidRDefault="00ED60F0" w:rsidP="00ED60F0">
      <w:pPr>
        <w:jc w:val="center"/>
      </w:pPr>
    </w:p>
    <w:p w14:paraId="3D59C38B" w14:textId="77777777" w:rsidR="00ED60F0" w:rsidRDefault="00ED60F0" w:rsidP="00ED60F0">
      <w:pPr>
        <w:jc w:val="center"/>
      </w:pPr>
    </w:p>
    <w:p w14:paraId="37AF75AD" w14:textId="77777777" w:rsidR="00ED60F0" w:rsidRDefault="00ED60F0" w:rsidP="00ED60F0">
      <w:pPr>
        <w:jc w:val="center"/>
      </w:pPr>
    </w:p>
    <w:p w14:paraId="614240F1" w14:textId="77777777" w:rsidR="00ED60F0" w:rsidRDefault="00ED60F0" w:rsidP="00ED60F0">
      <w:pPr>
        <w:jc w:val="center"/>
      </w:pPr>
    </w:p>
    <w:p w14:paraId="45C24840" w14:textId="77777777" w:rsidR="00ED60F0" w:rsidRDefault="00ED60F0" w:rsidP="00ED60F0">
      <w:pPr>
        <w:jc w:val="center"/>
      </w:pPr>
    </w:p>
    <w:p w14:paraId="495A8BE7" w14:textId="77777777" w:rsidR="00ED60F0" w:rsidRDefault="00ED60F0" w:rsidP="00ED60F0">
      <w:pPr>
        <w:jc w:val="center"/>
      </w:pPr>
    </w:p>
    <w:p w14:paraId="31B5EFCA" w14:textId="77777777" w:rsidR="00ED60F0" w:rsidRDefault="00ED60F0" w:rsidP="00ED60F0">
      <w:pPr>
        <w:jc w:val="center"/>
      </w:pPr>
    </w:p>
    <w:p w14:paraId="2BBCEE2D" w14:textId="77777777" w:rsidR="00ED60F0" w:rsidRDefault="00ED60F0" w:rsidP="00ED60F0">
      <w:pPr>
        <w:jc w:val="center"/>
      </w:pPr>
    </w:p>
    <w:p w14:paraId="0A0A0D5E" w14:textId="77777777" w:rsidR="00ED60F0" w:rsidRDefault="00ED60F0" w:rsidP="00ED60F0">
      <w:pPr>
        <w:jc w:val="center"/>
      </w:pPr>
    </w:p>
    <w:p w14:paraId="3EAF7A88" w14:textId="77777777" w:rsidR="00ED60F0" w:rsidRDefault="00ED60F0" w:rsidP="00ED60F0">
      <w:pPr>
        <w:jc w:val="center"/>
      </w:pPr>
    </w:p>
    <w:p w14:paraId="6CFC93C3" w14:textId="77777777" w:rsidR="00ED60F0" w:rsidRDefault="00ED60F0" w:rsidP="00ED60F0">
      <w:pPr>
        <w:jc w:val="center"/>
      </w:pPr>
    </w:p>
    <w:p w14:paraId="30BD904F" w14:textId="77777777" w:rsidR="00ED60F0" w:rsidRDefault="00ED60F0" w:rsidP="00ED60F0"/>
    <w:p w14:paraId="7355F2E6" w14:textId="77777777" w:rsidR="00ED60F0" w:rsidRDefault="00ED60F0" w:rsidP="00ED60F0"/>
    <w:p w14:paraId="43545758" w14:textId="77777777" w:rsidR="00ED60F0" w:rsidRDefault="00ED60F0" w:rsidP="00ED60F0"/>
    <w:p w14:paraId="15A79321" w14:textId="77777777" w:rsidR="00ED60F0" w:rsidRDefault="00ED60F0" w:rsidP="00ED60F0"/>
    <w:p w14:paraId="58C40964" w14:textId="77777777" w:rsidR="00ED60F0" w:rsidRDefault="00ED60F0" w:rsidP="00ED60F0"/>
    <w:p w14:paraId="73A92834" w14:textId="77777777" w:rsidR="00ED60F0" w:rsidRDefault="00ED60F0" w:rsidP="00ED60F0"/>
    <w:p w14:paraId="3B783BCA" w14:textId="77777777" w:rsidR="00ED60F0" w:rsidRDefault="00ED60F0" w:rsidP="00ED60F0"/>
    <w:p w14:paraId="0E9A999D" w14:textId="77777777" w:rsidR="00ED60F0" w:rsidRDefault="00ED60F0" w:rsidP="00ED60F0"/>
    <w:p w14:paraId="5C03DEB8" w14:textId="77777777" w:rsidR="00ED60F0" w:rsidRDefault="00ED60F0" w:rsidP="00ED60F0"/>
    <w:p w14:paraId="1B842C03" w14:textId="77777777" w:rsidR="00ED60F0" w:rsidRDefault="00ED60F0" w:rsidP="00ED60F0"/>
    <w:p w14:paraId="38992989" w14:textId="77777777" w:rsidR="00ED60F0" w:rsidRDefault="00ED60F0" w:rsidP="00ED60F0"/>
    <w:p w14:paraId="66DB3A51" w14:textId="77777777" w:rsidR="00ED60F0" w:rsidRDefault="00ED60F0" w:rsidP="00ED60F0"/>
    <w:p w14:paraId="0359358F" w14:textId="77777777" w:rsidR="00ED60F0" w:rsidRDefault="00ED60F0" w:rsidP="00ED60F0">
      <w:pPr>
        <w:jc w:val="both"/>
      </w:pPr>
      <w:r>
        <w:rPr>
          <w:b/>
        </w:rPr>
        <w:t>Agency Overview</w:t>
      </w:r>
      <w:r>
        <w:t>: McKeesport Housing Authority (MHA) is a federal fund</w:t>
      </w:r>
      <w:r w:rsidR="008401F9">
        <w:t>ed agency, which owns over 800</w:t>
      </w:r>
      <w:r>
        <w:t xml:space="preserve"> low-income housing units and subsidizes over 400 private rental units in the City of McKeesport.  The authority’s operations consist of 5 major housing communities.  These facilities include townhouses, single-family homes and high-rise buildings.   They locations are as follows:</w:t>
      </w:r>
    </w:p>
    <w:p w14:paraId="1068534B" w14:textId="77777777" w:rsidR="00ED60F0" w:rsidRDefault="00ED60F0" w:rsidP="00ED60F0">
      <w:pPr>
        <w:rPr>
          <w:b/>
        </w:rPr>
      </w:pPr>
      <w:r>
        <w:rPr>
          <w:b/>
        </w:rPr>
        <w:tab/>
        <w:t>Crawford Village</w:t>
      </w:r>
      <w:r>
        <w:rPr>
          <w:b/>
        </w:rPr>
        <w:tab/>
      </w:r>
      <w:r>
        <w:rPr>
          <w:b/>
        </w:rPr>
        <w:tab/>
        <w:t>Steel View Manor</w:t>
      </w:r>
    </w:p>
    <w:p w14:paraId="0D501B66" w14:textId="77777777" w:rsidR="00ED60F0" w:rsidRDefault="00ED60F0" w:rsidP="00ED60F0">
      <w:pPr>
        <w:rPr>
          <w:b/>
        </w:rPr>
      </w:pPr>
      <w:r>
        <w:rPr>
          <w:b/>
        </w:rPr>
        <w:tab/>
        <w:t>McKeesport Towers</w:t>
      </w:r>
      <w:r>
        <w:rPr>
          <w:b/>
        </w:rPr>
        <w:tab/>
      </w:r>
      <w:r>
        <w:rPr>
          <w:b/>
        </w:rPr>
        <w:tab/>
      </w:r>
      <w:proofErr w:type="spellStart"/>
      <w:r>
        <w:rPr>
          <w:b/>
        </w:rPr>
        <w:t>Isbir</w:t>
      </w:r>
      <w:proofErr w:type="spellEnd"/>
      <w:r>
        <w:rPr>
          <w:b/>
        </w:rPr>
        <w:t xml:space="preserve"> Manor</w:t>
      </w:r>
    </w:p>
    <w:p w14:paraId="5537BF8A" w14:textId="380E397D" w:rsidR="00ED60F0" w:rsidRDefault="00ED60F0" w:rsidP="00ED60F0">
      <w:pPr>
        <w:rPr>
          <w:b/>
        </w:rPr>
      </w:pPr>
      <w:r>
        <w:rPr>
          <w:b/>
        </w:rPr>
        <w:tab/>
        <w:t>Harrison Village</w:t>
      </w:r>
      <w:r>
        <w:rPr>
          <w:b/>
        </w:rPr>
        <w:tab/>
      </w:r>
      <w:r>
        <w:rPr>
          <w:b/>
        </w:rPr>
        <w:tab/>
      </w:r>
    </w:p>
    <w:p w14:paraId="56BC06C5" w14:textId="77777777" w:rsidR="00ED60F0" w:rsidRDefault="00ED60F0" w:rsidP="00ED60F0"/>
    <w:p w14:paraId="28AC54D1" w14:textId="77777777" w:rsidR="00ED60F0" w:rsidRDefault="00ED60F0" w:rsidP="00ED60F0"/>
    <w:p w14:paraId="223C6ACB" w14:textId="738E3F67" w:rsidR="00ED60F0" w:rsidRDefault="00ED60F0" w:rsidP="009D343F">
      <w:pPr>
        <w:jc w:val="both"/>
      </w:pPr>
      <w:r>
        <w:rPr>
          <w:b/>
        </w:rPr>
        <w:t>Project Overview</w:t>
      </w:r>
      <w:r>
        <w:t>: The purpose of this RFP is to find a</w:t>
      </w:r>
      <w:r w:rsidR="00616296">
        <w:t>n</w:t>
      </w:r>
      <w:r>
        <w:t xml:space="preserve"> organization</w:t>
      </w:r>
      <w:r w:rsidR="00762442">
        <w:t>(s)</w:t>
      </w:r>
      <w:r>
        <w:t xml:space="preserve"> on an as needed basis </w:t>
      </w:r>
      <w:r w:rsidR="0012531A">
        <w:t>t</w:t>
      </w:r>
      <w:r>
        <w:t xml:space="preserve">hat </w:t>
      </w:r>
      <w:r w:rsidR="00762442">
        <w:t>can</w:t>
      </w:r>
      <w:r>
        <w:t xml:space="preserve"> provide </w:t>
      </w:r>
      <w:r w:rsidR="0039530E">
        <w:t>on-</w:t>
      </w:r>
      <w:r w:rsidR="009D343F">
        <w:t>site security</w:t>
      </w:r>
      <w:r w:rsidR="00504A2A">
        <w:t xml:space="preserve"> (MHA may select more than one firm to provide the needed</w:t>
      </w:r>
      <w:r w:rsidR="00B0261D">
        <w:t xml:space="preserve"> security coverage)</w:t>
      </w:r>
      <w:r w:rsidR="009D343F">
        <w:t>.</w:t>
      </w:r>
      <w:r w:rsidR="0039530E">
        <w:t xml:space="preserve"> This will include but not limited </w:t>
      </w:r>
      <w:r w:rsidR="00616296">
        <w:t>to</w:t>
      </w:r>
      <w:r w:rsidR="0039530E">
        <w:t xml:space="preserve"> building entrance security, site patrols, on-site surveillance monitoring, documenting issues with MHA properties, </w:t>
      </w:r>
      <w:r w:rsidR="001864BF">
        <w:t>i</w:t>
      </w:r>
      <w:r w:rsidR="0039530E">
        <w:t>nteracting with Security Director,</w:t>
      </w:r>
      <w:r w:rsidR="00616296">
        <w:t xml:space="preserve"> </w:t>
      </w:r>
      <w:r w:rsidR="0039530E">
        <w:t xml:space="preserve">Deputy Executive Director, Executive Director, </w:t>
      </w:r>
      <w:r w:rsidR="00616296">
        <w:t>Property</w:t>
      </w:r>
      <w:r w:rsidR="0039530E">
        <w:t xml:space="preserve"> Manager and</w:t>
      </w:r>
      <w:r w:rsidR="00616296">
        <w:t>/or</w:t>
      </w:r>
      <w:r w:rsidR="0039530E">
        <w:t xml:space="preserve"> </w:t>
      </w:r>
      <w:r w:rsidR="00AB13E7">
        <w:t>City of McKeesport Police Department (MCKPD)</w:t>
      </w:r>
      <w:r w:rsidR="0039530E">
        <w:t xml:space="preserve"> to </w:t>
      </w:r>
      <w:r w:rsidR="00AB13E7">
        <w:t>address security</w:t>
      </w:r>
      <w:r w:rsidR="0039530E">
        <w:t xml:space="preserve"> issues. </w:t>
      </w:r>
      <w:r w:rsidR="00AB13E7">
        <w:t xml:space="preserve">The Security </w:t>
      </w:r>
      <w:r w:rsidR="00AA7179">
        <w:t>Firm will need to p</w:t>
      </w:r>
      <w:r w:rsidR="0039530E">
        <w:t>rovide a daily emailed report of activities at each location assigned</w:t>
      </w:r>
      <w:r w:rsidR="002877B6">
        <w:t xml:space="preserve"> </w:t>
      </w:r>
      <w:r w:rsidR="001864BF">
        <w:t>by</w:t>
      </w:r>
      <w:r w:rsidR="002877B6">
        <w:t xml:space="preserve"> MHA</w:t>
      </w:r>
      <w:r w:rsidR="0039530E">
        <w:t>.</w:t>
      </w:r>
    </w:p>
    <w:p w14:paraId="2BC0935B" w14:textId="15E1DFB4" w:rsidR="009D343F" w:rsidRDefault="009D343F" w:rsidP="009D343F">
      <w:pPr>
        <w:jc w:val="both"/>
      </w:pPr>
    </w:p>
    <w:p w14:paraId="154FC779" w14:textId="77777777" w:rsidR="009D343F" w:rsidRDefault="009D343F" w:rsidP="009D343F">
      <w:pPr>
        <w:jc w:val="both"/>
      </w:pPr>
    </w:p>
    <w:p w14:paraId="1ECB3AE9" w14:textId="30A42095" w:rsidR="00ED60F0" w:rsidRDefault="00ED60F0" w:rsidP="009D343F">
      <w:pPr>
        <w:tabs>
          <w:tab w:val="left" w:pos="720"/>
        </w:tabs>
        <w:ind w:left="720" w:hanging="720"/>
      </w:pPr>
      <w:r>
        <w:tab/>
      </w:r>
    </w:p>
    <w:p w14:paraId="759FC8EB" w14:textId="3846550B" w:rsidR="00ED60F0" w:rsidRPr="00CE0E46" w:rsidRDefault="00ED60F0" w:rsidP="00ED60F0">
      <w:pPr>
        <w:jc w:val="both"/>
      </w:pPr>
      <w:r>
        <w:rPr>
          <w:b/>
        </w:rPr>
        <w:t>Selection Criteria</w:t>
      </w:r>
      <w:r>
        <w:t>: Proposals will be graded o</w:t>
      </w:r>
      <w:r w:rsidR="003C543F">
        <w:t xml:space="preserve">n a point system; based on the </w:t>
      </w:r>
      <w:r w:rsidR="002877B6">
        <w:t>Security</w:t>
      </w:r>
      <w:r w:rsidR="000213FD">
        <w:t xml:space="preserve"> Firm</w:t>
      </w:r>
      <w:r w:rsidR="003C543F">
        <w:t>(s)</w:t>
      </w:r>
      <w:r>
        <w:t xml:space="preserve"> ability t</w:t>
      </w:r>
      <w:r w:rsidR="00762442">
        <w:t>o provide safe and efficient site security to our residents and communities.</w:t>
      </w:r>
    </w:p>
    <w:p w14:paraId="0DEBDC21" w14:textId="77777777" w:rsidR="00ED60F0" w:rsidRDefault="00ED60F0" w:rsidP="00ED60F0">
      <w:pPr>
        <w:tabs>
          <w:tab w:val="left" w:pos="1665"/>
        </w:tabs>
        <w:ind w:left="720"/>
      </w:pPr>
      <w:r>
        <w:tab/>
      </w:r>
      <w:r>
        <w:tab/>
      </w:r>
    </w:p>
    <w:p w14:paraId="59A7C312" w14:textId="73E69F78" w:rsidR="00762442" w:rsidRDefault="00616296" w:rsidP="00762442">
      <w:pPr>
        <w:pStyle w:val="ListParagraph"/>
        <w:numPr>
          <w:ilvl w:val="0"/>
          <w:numId w:val="3"/>
        </w:numPr>
        <w:tabs>
          <w:tab w:val="left" w:pos="1665"/>
        </w:tabs>
        <w:rPr>
          <w:b/>
        </w:rPr>
      </w:pPr>
      <w:r>
        <w:rPr>
          <w:b/>
        </w:rPr>
        <w:t>Years of experience in multi-family/elderly communities (</w:t>
      </w:r>
      <w:r w:rsidR="005C6F9D">
        <w:rPr>
          <w:b/>
        </w:rPr>
        <w:t>2</w:t>
      </w:r>
      <w:r>
        <w:rPr>
          <w:b/>
        </w:rPr>
        <w:t>0 points)</w:t>
      </w:r>
    </w:p>
    <w:p w14:paraId="3061E3E1" w14:textId="77777777" w:rsidR="00616296" w:rsidRDefault="00616296" w:rsidP="00616296">
      <w:pPr>
        <w:pStyle w:val="ListParagraph"/>
        <w:tabs>
          <w:tab w:val="left" w:pos="1665"/>
        </w:tabs>
        <w:ind w:left="1020"/>
        <w:rPr>
          <w:b/>
        </w:rPr>
      </w:pPr>
    </w:p>
    <w:p w14:paraId="3D96F775" w14:textId="70082DC0" w:rsidR="00616296" w:rsidRPr="00616296" w:rsidRDefault="00C72231" w:rsidP="00762442">
      <w:pPr>
        <w:pStyle w:val="ListParagraph"/>
        <w:numPr>
          <w:ilvl w:val="0"/>
          <w:numId w:val="3"/>
        </w:numPr>
        <w:tabs>
          <w:tab w:val="left" w:pos="1665"/>
        </w:tabs>
        <w:rPr>
          <w:b/>
        </w:rPr>
      </w:pPr>
      <w:r>
        <w:rPr>
          <w:b/>
        </w:rPr>
        <w:t>Experience</w:t>
      </w:r>
      <w:r w:rsidR="00451202">
        <w:rPr>
          <w:b/>
        </w:rPr>
        <w:t xml:space="preserve">, </w:t>
      </w:r>
      <w:r w:rsidR="00AA665D">
        <w:rPr>
          <w:b/>
        </w:rPr>
        <w:t>Security Certification,</w:t>
      </w:r>
      <w:r w:rsidR="00451202">
        <w:rPr>
          <w:b/>
        </w:rPr>
        <w:t xml:space="preserve"> and training of </w:t>
      </w:r>
      <w:r w:rsidR="00AA665D">
        <w:rPr>
          <w:b/>
        </w:rPr>
        <w:t>staff</w:t>
      </w:r>
      <w:r w:rsidR="00FC58C1">
        <w:rPr>
          <w:b/>
        </w:rPr>
        <w:t xml:space="preserve"> (</w:t>
      </w:r>
      <w:r w:rsidR="005C6F9D">
        <w:rPr>
          <w:b/>
        </w:rPr>
        <w:t>2</w:t>
      </w:r>
      <w:r w:rsidR="00616296">
        <w:rPr>
          <w:b/>
        </w:rPr>
        <w:t>0 Points)</w:t>
      </w:r>
    </w:p>
    <w:p w14:paraId="0B958C9B" w14:textId="77777777" w:rsidR="00762442" w:rsidRPr="00762442" w:rsidRDefault="00762442" w:rsidP="00762442">
      <w:pPr>
        <w:pStyle w:val="ListParagraph"/>
        <w:rPr>
          <w:b/>
        </w:rPr>
      </w:pPr>
    </w:p>
    <w:p w14:paraId="3E4F400B" w14:textId="3834A882" w:rsidR="00ED60F0" w:rsidRDefault="00B0261D" w:rsidP="00762442">
      <w:pPr>
        <w:pStyle w:val="ListParagraph"/>
        <w:numPr>
          <w:ilvl w:val="0"/>
          <w:numId w:val="3"/>
        </w:numPr>
        <w:tabs>
          <w:tab w:val="left" w:pos="1665"/>
        </w:tabs>
        <w:rPr>
          <w:b/>
        </w:rPr>
      </w:pPr>
      <w:r>
        <w:rPr>
          <w:b/>
        </w:rPr>
        <w:t>Familiarity</w:t>
      </w:r>
      <w:r w:rsidR="00C72231">
        <w:rPr>
          <w:b/>
        </w:rPr>
        <w:t xml:space="preserve"> with existing MHA</w:t>
      </w:r>
      <w:r w:rsidR="00762442">
        <w:rPr>
          <w:b/>
        </w:rPr>
        <w:t xml:space="preserve"> site surveillance </w:t>
      </w:r>
      <w:r w:rsidR="00E476F7">
        <w:rPr>
          <w:b/>
        </w:rPr>
        <w:t xml:space="preserve">equipment, software, and </w:t>
      </w:r>
      <w:r w:rsidR="00762442">
        <w:rPr>
          <w:b/>
        </w:rPr>
        <w:t>systems</w:t>
      </w:r>
      <w:r w:rsidR="0067033D">
        <w:rPr>
          <w:b/>
        </w:rPr>
        <w:t xml:space="preserve"> (please contact </w:t>
      </w:r>
      <w:r w:rsidR="001864BF" w:rsidRPr="001864BF">
        <w:rPr>
          <w:b/>
        </w:rPr>
        <w:t>Steve Bucklew</w:t>
      </w:r>
      <w:r w:rsidR="00DB4C1A">
        <w:rPr>
          <w:b/>
        </w:rPr>
        <w:t xml:space="preserve"> for detailed description of secu</w:t>
      </w:r>
      <w:r w:rsidR="00576E54">
        <w:rPr>
          <w:b/>
        </w:rPr>
        <w:t xml:space="preserve">rity equipment and software in place </w:t>
      </w:r>
      <w:hyperlink r:id="rId14" w:history="1">
        <w:r w:rsidR="001864BF" w:rsidRPr="00994A3E">
          <w:rPr>
            <w:rStyle w:val="Hyperlink"/>
            <w:b/>
          </w:rPr>
          <w:t>sbucklew@mckha.org</w:t>
        </w:r>
      </w:hyperlink>
      <w:r w:rsidR="001864BF">
        <w:rPr>
          <w:b/>
        </w:rPr>
        <w:t xml:space="preserve"> </w:t>
      </w:r>
      <w:r w:rsidR="001776CE">
        <w:rPr>
          <w:b/>
        </w:rPr>
        <w:t xml:space="preserve">(412) 673-6942 ext. </w:t>
      </w:r>
      <w:r w:rsidR="001864BF">
        <w:rPr>
          <w:b/>
        </w:rPr>
        <w:t>102</w:t>
      </w:r>
      <w:r w:rsidR="001776CE">
        <w:rPr>
          <w:b/>
        </w:rPr>
        <w:t>)</w:t>
      </w:r>
      <w:r w:rsidR="00762442">
        <w:rPr>
          <w:b/>
        </w:rPr>
        <w:t xml:space="preserve"> (</w:t>
      </w:r>
      <w:r w:rsidR="00504DC1">
        <w:rPr>
          <w:b/>
        </w:rPr>
        <w:t>1</w:t>
      </w:r>
      <w:r w:rsidR="005C6F9D">
        <w:rPr>
          <w:b/>
        </w:rPr>
        <w:t>0</w:t>
      </w:r>
      <w:r w:rsidR="00762442">
        <w:rPr>
          <w:b/>
        </w:rPr>
        <w:t xml:space="preserve"> points)</w:t>
      </w:r>
    </w:p>
    <w:p w14:paraId="2460D04C" w14:textId="77777777" w:rsidR="0016028E" w:rsidRPr="0016028E" w:rsidRDefault="0016028E" w:rsidP="0016028E">
      <w:pPr>
        <w:pStyle w:val="ListParagraph"/>
        <w:rPr>
          <w:b/>
        </w:rPr>
      </w:pPr>
    </w:p>
    <w:p w14:paraId="20DBBAB4" w14:textId="79AD2CC4" w:rsidR="0016028E" w:rsidRDefault="004332FA" w:rsidP="00762442">
      <w:pPr>
        <w:pStyle w:val="ListParagraph"/>
        <w:numPr>
          <w:ilvl w:val="0"/>
          <w:numId w:val="3"/>
        </w:numPr>
        <w:tabs>
          <w:tab w:val="left" w:pos="1665"/>
        </w:tabs>
        <w:rPr>
          <w:b/>
        </w:rPr>
      </w:pPr>
      <w:r>
        <w:rPr>
          <w:b/>
        </w:rPr>
        <w:t>Evidence of i</w:t>
      </w:r>
      <w:r w:rsidR="0084392D">
        <w:rPr>
          <w:b/>
        </w:rPr>
        <w:t>mmediate</w:t>
      </w:r>
      <w:r>
        <w:rPr>
          <w:b/>
        </w:rPr>
        <w:t xml:space="preserve"> staffing c</w:t>
      </w:r>
      <w:r w:rsidR="00DD0CB9">
        <w:rPr>
          <w:b/>
        </w:rPr>
        <w:t>a</w:t>
      </w:r>
      <w:r w:rsidR="0084392D">
        <w:rPr>
          <w:b/>
        </w:rPr>
        <w:t>pability to</w:t>
      </w:r>
      <w:r w:rsidR="00FC58C1">
        <w:rPr>
          <w:b/>
        </w:rPr>
        <w:t xml:space="preserve"> </w:t>
      </w:r>
      <w:r>
        <w:rPr>
          <w:b/>
        </w:rPr>
        <w:t xml:space="preserve">provide </w:t>
      </w:r>
      <w:r w:rsidR="0067033D">
        <w:rPr>
          <w:b/>
        </w:rPr>
        <w:t>s</w:t>
      </w:r>
      <w:r>
        <w:rPr>
          <w:b/>
        </w:rPr>
        <w:t xml:space="preserve">ecurity </w:t>
      </w:r>
      <w:r w:rsidR="0067033D">
        <w:rPr>
          <w:b/>
        </w:rPr>
        <w:t>c</w:t>
      </w:r>
      <w:r>
        <w:rPr>
          <w:b/>
        </w:rPr>
        <w:t>overage</w:t>
      </w:r>
      <w:r w:rsidR="00FC58C1">
        <w:rPr>
          <w:b/>
        </w:rPr>
        <w:t xml:space="preserve">                                                                    </w:t>
      </w:r>
      <w:proofErr w:type="gramStart"/>
      <w:r w:rsidR="00FC58C1">
        <w:rPr>
          <w:b/>
        </w:rPr>
        <w:t xml:space="preserve">   (</w:t>
      </w:r>
      <w:proofErr w:type="gramEnd"/>
      <w:r w:rsidR="00FC58C1">
        <w:rPr>
          <w:b/>
        </w:rPr>
        <w:t>1</w:t>
      </w:r>
      <w:r w:rsidR="005C6F9D">
        <w:rPr>
          <w:b/>
        </w:rPr>
        <w:t>0</w:t>
      </w:r>
      <w:r w:rsidR="00FC58C1">
        <w:rPr>
          <w:b/>
        </w:rPr>
        <w:t xml:space="preserve"> Points)</w:t>
      </w:r>
    </w:p>
    <w:p w14:paraId="770099B4" w14:textId="77777777" w:rsidR="005C6F9D" w:rsidRPr="005C6F9D" w:rsidRDefault="005C6F9D" w:rsidP="005C6F9D">
      <w:pPr>
        <w:pStyle w:val="ListParagraph"/>
        <w:rPr>
          <w:b/>
        </w:rPr>
      </w:pPr>
    </w:p>
    <w:p w14:paraId="039B4707" w14:textId="3DDB699C" w:rsidR="005C6F9D" w:rsidRDefault="00084A67" w:rsidP="00762442">
      <w:pPr>
        <w:pStyle w:val="ListParagraph"/>
        <w:numPr>
          <w:ilvl w:val="0"/>
          <w:numId w:val="3"/>
        </w:numPr>
        <w:tabs>
          <w:tab w:val="left" w:pos="1665"/>
        </w:tabs>
        <w:rPr>
          <w:b/>
        </w:rPr>
      </w:pPr>
      <w:r>
        <w:rPr>
          <w:b/>
        </w:rPr>
        <w:t>Hourly Rate for security service</w:t>
      </w:r>
      <w:r w:rsidR="00504DC1">
        <w:rPr>
          <w:b/>
        </w:rPr>
        <w:t xml:space="preserve"> (40 points)</w:t>
      </w:r>
    </w:p>
    <w:p w14:paraId="3B5C6BC5" w14:textId="77777777" w:rsidR="00762442" w:rsidRPr="00762442" w:rsidRDefault="00762442" w:rsidP="00762442">
      <w:pPr>
        <w:pStyle w:val="ListParagraph"/>
        <w:rPr>
          <w:b/>
        </w:rPr>
      </w:pPr>
    </w:p>
    <w:p w14:paraId="602E3B5A" w14:textId="621F9006" w:rsidR="00ED60F0" w:rsidRPr="0039530E" w:rsidRDefault="00ED60F0" w:rsidP="0039530E">
      <w:pPr>
        <w:tabs>
          <w:tab w:val="left" w:pos="1665"/>
        </w:tabs>
        <w:rPr>
          <w:b/>
        </w:rPr>
      </w:pPr>
      <w:r w:rsidRPr="0039530E">
        <w:rPr>
          <w:b/>
        </w:rPr>
        <w:t>Cost of services and components – Clearly define the hourly rate charged for the following categories of services:</w:t>
      </w:r>
    </w:p>
    <w:p w14:paraId="68A7C741" w14:textId="77777777" w:rsidR="00ED60F0" w:rsidRDefault="00ED60F0" w:rsidP="00ED60F0">
      <w:pPr>
        <w:tabs>
          <w:tab w:val="left" w:pos="1665"/>
        </w:tabs>
        <w:ind w:left="720"/>
        <w:rPr>
          <w:b/>
        </w:rPr>
      </w:pPr>
    </w:p>
    <w:p w14:paraId="2AE9882D" w14:textId="77777777" w:rsidR="00762442" w:rsidRDefault="00762442" w:rsidP="0039530E">
      <w:pPr>
        <w:tabs>
          <w:tab w:val="left" w:pos="1665"/>
        </w:tabs>
        <w:rPr>
          <w:b/>
          <w:u w:val="single"/>
        </w:rPr>
      </w:pPr>
    </w:p>
    <w:p w14:paraId="2802D51C" w14:textId="77777777" w:rsidR="00AE4A9D" w:rsidRDefault="00AE4A9D" w:rsidP="00ED60F0">
      <w:pPr>
        <w:tabs>
          <w:tab w:val="left" w:pos="1665"/>
        </w:tabs>
        <w:ind w:left="720"/>
        <w:rPr>
          <w:b/>
          <w:u w:val="single"/>
        </w:rPr>
      </w:pPr>
    </w:p>
    <w:p w14:paraId="61170513" w14:textId="77777777" w:rsidR="00AE4A9D" w:rsidRDefault="00AE4A9D" w:rsidP="00ED60F0">
      <w:pPr>
        <w:tabs>
          <w:tab w:val="left" w:pos="1665"/>
        </w:tabs>
        <w:ind w:left="720"/>
        <w:rPr>
          <w:b/>
          <w:u w:val="single"/>
        </w:rPr>
      </w:pPr>
    </w:p>
    <w:p w14:paraId="07940778" w14:textId="0FB6563C" w:rsidR="00ED60F0" w:rsidRDefault="00ED60F0" w:rsidP="00ED60F0">
      <w:pPr>
        <w:tabs>
          <w:tab w:val="left" w:pos="1665"/>
        </w:tabs>
        <w:ind w:left="720"/>
        <w:rPr>
          <w:b/>
          <w:u w:val="single"/>
        </w:rPr>
      </w:pPr>
      <w:r>
        <w:rPr>
          <w:b/>
          <w:u w:val="single"/>
        </w:rPr>
        <w:t>Hourly Services Rates</w:t>
      </w:r>
      <w:r>
        <w:rPr>
          <w:b/>
        </w:rPr>
        <w:tab/>
      </w:r>
      <w:r>
        <w:rPr>
          <w:b/>
        </w:rPr>
        <w:tab/>
      </w:r>
      <w:r>
        <w:rPr>
          <w:b/>
          <w:u w:val="single"/>
        </w:rPr>
        <w:t>Year 1</w:t>
      </w:r>
      <w:r>
        <w:rPr>
          <w:b/>
          <w:u w:val="single"/>
        </w:rPr>
        <w:tab/>
      </w:r>
      <w:r w:rsidR="00762442">
        <w:rPr>
          <w:b/>
        </w:rPr>
        <w:t xml:space="preserve">   </w:t>
      </w:r>
      <w:r>
        <w:rPr>
          <w:b/>
          <w:u w:val="single"/>
        </w:rPr>
        <w:t xml:space="preserve">Year </w:t>
      </w:r>
      <w:r w:rsidR="00762442">
        <w:rPr>
          <w:b/>
          <w:u w:val="single"/>
        </w:rPr>
        <w:t>2</w:t>
      </w:r>
      <w:r w:rsidR="00762442">
        <w:rPr>
          <w:b/>
        </w:rPr>
        <w:t xml:space="preserve"> </w:t>
      </w:r>
      <w:r w:rsidR="0016028E">
        <w:rPr>
          <w:b/>
        </w:rPr>
        <w:t xml:space="preserve"> </w:t>
      </w:r>
      <w:r w:rsidR="00762442">
        <w:rPr>
          <w:b/>
        </w:rPr>
        <w:t xml:space="preserve"> </w:t>
      </w:r>
      <w:r>
        <w:rPr>
          <w:b/>
          <w:u w:val="single"/>
        </w:rPr>
        <w:t>Year 3</w:t>
      </w:r>
      <w:r w:rsidR="00762442" w:rsidRPr="0016028E">
        <w:rPr>
          <w:b/>
        </w:rPr>
        <w:t xml:space="preserve"> </w:t>
      </w:r>
      <w:r w:rsidR="0016028E" w:rsidRPr="0016028E">
        <w:rPr>
          <w:b/>
        </w:rPr>
        <w:t xml:space="preserve"> </w:t>
      </w:r>
      <w:r w:rsidR="00762442" w:rsidRPr="0016028E">
        <w:rPr>
          <w:b/>
        </w:rPr>
        <w:t xml:space="preserve"> </w:t>
      </w:r>
      <w:r w:rsidR="0016028E">
        <w:rPr>
          <w:b/>
          <w:u w:val="single"/>
        </w:rPr>
        <w:t>Y</w:t>
      </w:r>
      <w:r w:rsidR="00762442">
        <w:rPr>
          <w:b/>
          <w:u w:val="single"/>
        </w:rPr>
        <w:t>ear 4</w:t>
      </w:r>
      <w:r w:rsidR="00762442" w:rsidRPr="0016028E">
        <w:rPr>
          <w:b/>
        </w:rPr>
        <w:t xml:space="preserve"> </w:t>
      </w:r>
      <w:r w:rsidR="0016028E" w:rsidRPr="0016028E">
        <w:rPr>
          <w:b/>
        </w:rPr>
        <w:t xml:space="preserve">   </w:t>
      </w:r>
      <w:r w:rsidR="0016028E">
        <w:rPr>
          <w:b/>
          <w:u w:val="single"/>
        </w:rPr>
        <w:t>Y</w:t>
      </w:r>
      <w:r w:rsidR="00762442">
        <w:rPr>
          <w:b/>
          <w:u w:val="single"/>
        </w:rPr>
        <w:t>ear 5</w:t>
      </w:r>
    </w:p>
    <w:p w14:paraId="54EF4DED" w14:textId="77777777" w:rsidR="00ED60F0" w:rsidRDefault="00ED60F0" w:rsidP="00ED60F0">
      <w:pPr>
        <w:tabs>
          <w:tab w:val="left" w:pos="1665"/>
        </w:tabs>
        <w:ind w:left="720"/>
        <w:rPr>
          <w:b/>
        </w:rPr>
      </w:pPr>
    </w:p>
    <w:p w14:paraId="7B8D53F0" w14:textId="77777777" w:rsidR="00ED60F0" w:rsidRDefault="00ED60F0" w:rsidP="00ED60F0">
      <w:pPr>
        <w:tabs>
          <w:tab w:val="left" w:pos="1665"/>
        </w:tabs>
        <w:ind w:left="720"/>
        <w:rPr>
          <w:b/>
        </w:rPr>
      </w:pPr>
    </w:p>
    <w:p w14:paraId="77DA0C08" w14:textId="266219E8" w:rsidR="00ED60F0" w:rsidRDefault="0012531A" w:rsidP="00ED60F0">
      <w:pPr>
        <w:tabs>
          <w:tab w:val="left" w:pos="1665"/>
        </w:tabs>
        <w:ind w:left="720"/>
        <w:rPr>
          <w:b/>
          <w:sz w:val="22"/>
          <w:szCs w:val="22"/>
        </w:rPr>
      </w:pPr>
      <w:r>
        <w:rPr>
          <w:b/>
          <w:sz w:val="22"/>
          <w:szCs w:val="22"/>
        </w:rPr>
        <w:t xml:space="preserve">Unarmed Security Guard            </w:t>
      </w:r>
      <w:r w:rsidR="00ED60F0">
        <w:rPr>
          <w:b/>
          <w:sz w:val="22"/>
          <w:szCs w:val="22"/>
        </w:rPr>
        <w:tab/>
      </w:r>
      <w:bookmarkStart w:id="0" w:name="_Hlk44917091"/>
      <w:r w:rsidR="00ED60F0">
        <w:rPr>
          <w:b/>
          <w:sz w:val="22"/>
          <w:szCs w:val="22"/>
        </w:rPr>
        <w:t>______</w:t>
      </w:r>
      <w:r w:rsidR="00ED60F0">
        <w:rPr>
          <w:b/>
          <w:sz w:val="22"/>
          <w:szCs w:val="22"/>
        </w:rPr>
        <w:tab/>
      </w:r>
      <w:r w:rsidR="0016028E">
        <w:rPr>
          <w:b/>
          <w:sz w:val="22"/>
          <w:szCs w:val="22"/>
        </w:rPr>
        <w:t xml:space="preserve">    </w:t>
      </w:r>
      <w:r w:rsidR="00ED60F0">
        <w:rPr>
          <w:b/>
          <w:sz w:val="22"/>
          <w:szCs w:val="22"/>
        </w:rPr>
        <w:t>______</w:t>
      </w:r>
      <w:r w:rsidR="0016028E">
        <w:rPr>
          <w:b/>
          <w:sz w:val="22"/>
          <w:szCs w:val="22"/>
        </w:rPr>
        <w:t xml:space="preserve">     </w:t>
      </w:r>
      <w:r w:rsidR="00ED60F0">
        <w:rPr>
          <w:b/>
          <w:sz w:val="22"/>
          <w:szCs w:val="22"/>
        </w:rPr>
        <w:t>______</w:t>
      </w:r>
      <w:r w:rsidR="0016028E">
        <w:rPr>
          <w:b/>
          <w:sz w:val="22"/>
          <w:szCs w:val="22"/>
        </w:rPr>
        <w:t xml:space="preserve">    ______     _____</w:t>
      </w:r>
      <w:bookmarkEnd w:id="0"/>
    </w:p>
    <w:p w14:paraId="030C73D7" w14:textId="06B60DA8" w:rsidR="00ED60F0" w:rsidRDefault="0016028E" w:rsidP="0016028E">
      <w:pPr>
        <w:tabs>
          <w:tab w:val="left" w:pos="6855"/>
        </w:tabs>
        <w:ind w:left="720"/>
        <w:rPr>
          <w:b/>
        </w:rPr>
      </w:pPr>
      <w:r>
        <w:rPr>
          <w:b/>
        </w:rPr>
        <w:tab/>
        <w:t xml:space="preserve"> </w:t>
      </w:r>
    </w:p>
    <w:p w14:paraId="552D6186" w14:textId="199BA012" w:rsidR="0012531A" w:rsidRDefault="0016028E" w:rsidP="0012531A">
      <w:pPr>
        <w:tabs>
          <w:tab w:val="left" w:pos="1665"/>
        </w:tabs>
        <w:ind w:left="720"/>
        <w:rPr>
          <w:b/>
          <w:sz w:val="22"/>
          <w:szCs w:val="22"/>
        </w:rPr>
      </w:pPr>
      <w:r>
        <w:rPr>
          <w:b/>
          <w:sz w:val="22"/>
          <w:szCs w:val="22"/>
        </w:rPr>
        <w:t xml:space="preserve"> </w:t>
      </w:r>
    </w:p>
    <w:p w14:paraId="1CEDD95B" w14:textId="77777777" w:rsidR="0012531A" w:rsidRDefault="0012531A" w:rsidP="0012531A">
      <w:pPr>
        <w:tabs>
          <w:tab w:val="left" w:pos="1665"/>
        </w:tabs>
        <w:ind w:left="720"/>
        <w:rPr>
          <w:b/>
          <w:sz w:val="22"/>
          <w:szCs w:val="22"/>
        </w:rPr>
      </w:pPr>
    </w:p>
    <w:p w14:paraId="644F3209" w14:textId="5E32781B" w:rsidR="00ED60F0" w:rsidRDefault="00ED60F0" w:rsidP="00ED60F0">
      <w:pPr>
        <w:tabs>
          <w:tab w:val="left" w:pos="1665"/>
        </w:tabs>
        <w:ind w:left="720"/>
        <w:rPr>
          <w:b/>
          <w:sz w:val="22"/>
          <w:szCs w:val="22"/>
        </w:rPr>
      </w:pPr>
    </w:p>
    <w:p w14:paraId="513696F9" w14:textId="77777777" w:rsidR="0039530E" w:rsidRDefault="0039530E" w:rsidP="00ED60F0">
      <w:pPr>
        <w:tabs>
          <w:tab w:val="left" w:pos="1665"/>
        </w:tabs>
        <w:ind w:left="720"/>
        <w:rPr>
          <w:b/>
          <w:sz w:val="22"/>
          <w:szCs w:val="22"/>
        </w:rPr>
      </w:pPr>
    </w:p>
    <w:p w14:paraId="4D3F5EC2" w14:textId="77777777" w:rsidR="00ED60F0" w:rsidRDefault="00ED60F0" w:rsidP="00ED60F0">
      <w:pPr>
        <w:tabs>
          <w:tab w:val="left" w:pos="1665"/>
        </w:tabs>
        <w:ind w:left="720"/>
        <w:rPr>
          <w:b/>
          <w:u w:val="single"/>
        </w:rPr>
      </w:pPr>
      <w:r>
        <w:rPr>
          <w:b/>
          <w:u w:val="single"/>
        </w:rPr>
        <w:t>COMPONENTS:</w:t>
      </w:r>
    </w:p>
    <w:p w14:paraId="13230A00" w14:textId="77777777" w:rsidR="00ED60F0" w:rsidRDefault="00ED60F0" w:rsidP="00ED60F0">
      <w:pPr>
        <w:tabs>
          <w:tab w:val="left" w:pos="1665"/>
        </w:tabs>
        <w:ind w:left="720"/>
        <w:rPr>
          <w:b/>
        </w:rPr>
      </w:pPr>
    </w:p>
    <w:p w14:paraId="42436D74" w14:textId="19E9A2B4" w:rsidR="00ED60F0" w:rsidRDefault="00ED60F0" w:rsidP="00ED60F0">
      <w:pPr>
        <w:tabs>
          <w:tab w:val="left" w:pos="1665"/>
        </w:tabs>
        <w:ind w:left="720"/>
      </w:pPr>
      <w:r>
        <w:t xml:space="preserve">The Housing Authority whenever possible utilizes Federal (GSA), Pennsylvania (Dept. of General Services) and Local Municipality Cooperative Pricing Contracts to obtain goods or services. </w:t>
      </w:r>
      <w:r>
        <w:rPr>
          <w:b/>
          <w:u w:val="single"/>
        </w:rPr>
        <w:t xml:space="preserve">Please detail whether or not your firm is willing to supply needed </w:t>
      </w:r>
      <w:r w:rsidR="00AE4A9D">
        <w:rPr>
          <w:b/>
          <w:u w:val="single"/>
        </w:rPr>
        <w:t>services</w:t>
      </w:r>
      <w:r>
        <w:rPr>
          <w:b/>
          <w:u w:val="single"/>
        </w:rPr>
        <w:t xml:space="preserve"> under any or all-available </w:t>
      </w:r>
      <w:r w:rsidR="008B12BE">
        <w:rPr>
          <w:b/>
          <w:u w:val="single"/>
        </w:rPr>
        <w:t xml:space="preserve">government/cooperative </w:t>
      </w:r>
      <w:r>
        <w:rPr>
          <w:b/>
          <w:u w:val="single"/>
        </w:rPr>
        <w:t>pricing contracts.</w:t>
      </w:r>
      <w:r>
        <w:t xml:space="preserve">  Please provide referrals of Government Municipal / Non-Profit customers whom you supplied such pricing.</w:t>
      </w:r>
    </w:p>
    <w:p w14:paraId="2FCAD19C" w14:textId="77777777" w:rsidR="00ED60F0" w:rsidRDefault="00ED60F0" w:rsidP="00ED60F0">
      <w:pPr>
        <w:tabs>
          <w:tab w:val="left" w:pos="1665"/>
        </w:tabs>
        <w:ind w:left="720"/>
      </w:pPr>
    </w:p>
    <w:p w14:paraId="12D818AE" w14:textId="1681396E" w:rsidR="00ED60F0" w:rsidRDefault="00ED60F0" w:rsidP="00ED60F0">
      <w:pPr>
        <w:tabs>
          <w:tab w:val="left" w:pos="1665"/>
        </w:tabs>
        <w:ind w:left="720"/>
      </w:pPr>
      <w:r>
        <w:t>In order for your proposal to receive the maximum points entitled, it is imperative you incl</w:t>
      </w:r>
      <w:r w:rsidR="008401F9">
        <w:t xml:space="preserve">ude documentation supporting all </w:t>
      </w:r>
      <w:r>
        <w:t xml:space="preserve">claims (i.e., copies of </w:t>
      </w:r>
      <w:r w:rsidR="0039530E">
        <w:t xml:space="preserve">degrees, PA Act 235 </w:t>
      </w:r>
      <w:r>
        <w:t>certifications, diploma</w:t>
      </w:r>
      <w:r w:rsidR="0039530E">
        <w:t>s</w:t>
      </w:r>
      <w:r w:rsidR="0019344E">
        <w:t xml:space="preserve"> etc.).</w:t>
      </w:r>
    </w:p>
    <w:p w14:paraId="073777DF" w14:textId="77777777" w:rsidR="00ED60F0" w:rsidRDefault="00ED60F0" w:rsidP="00ED60F0">
      <w:pPr>
        <w:tabs>
          <w:tab w:val="left" w:pos="1665"/>
        </w:tabs>
        <w:ind w:left="720"/>
      </w:pPr>
    </w:p>
    <w:p w14:paraId="75FE6360" w14:textId="77777777" w:rsidR="00ED60F0" w:rsidRDefault="00ED60F0" w:rsidP="00ED60F0">
      <w:pPr>
        <w:tabs>
          <w:tab w:val="left" w:pos="1665"/>
        </w:tabs>
        <w:ind w:left="720"/>
        <w:rPr>
          <w:b/>
          <w:u w:val="single"/>
        </w:rPr>
      </w:pPr>
      <w:r>
        <w:rPr>
          <w:b/>
          <w:u w:val="single"/>
        </w:rPr>
        <w:t>Other Required Submissions:</w:t>
      </w:r>
    </w:p>
    <w:p w14:paraId="3B375103" w14:textId="77777777" w:rsidR="00ED60F0" w:rsidRDefault="00ED60F0" w:rsidP="00ED60F0">
      <w:pPr>
        <w:tabs>
          <w:tab w:val="left" w:pos="1665"/>
        </w:tabs>
        <w:ind w:left="720"/>
      </w:pPr>
    </w:p>
    <w:p w14:paraId="542BB2BC" w14:textId="77777777" w:rsidR="00ED60F0" w:rsidRDefault="00ED60F0" w:rsidP="00ED60F0">
      <w:pPr>
        <w:tabs>
          <w:tab w:val="left" w:pos="1665"/>
        </w:tabs>
        <w:ind w:left="720"/>
      </w:pPr>
      <w:r>
        <w:t>Proof of current general liability or professional liability insurance is required.</w:t>
      </w:r>
    </w:p>
    <w:p w14:paraId="2B74BD8D" w14:textId="77777777" w:rsidR="00ED60F0" w:rsidRDefault="00ED60F0" w:rsidP="00ED60F0">
      <w:pPr>
        <w:tabs>
          <w:tab w:val="left" w:pos="1665"/>
        </w:tabs>
        <w:ind w:left="720"/>
      </w:pPr>
      <w:r>
        <w:t>Coverage minimum: $100,000 per claim.  McKeesport Housing Authority shall be listed as additional insured.</w:t>
      </w:r>
    </w:p>
    <w:p w14:paraId="3898893D" w14:textId="77777777" w:rsidR="00ED60F0" w:rsidRDefault="00ED60F0" w:rsidP="00ED60F0">
      <w:pPr>
        <w:tabs>
          <w:tab w:val="left" w:pos="1665"/>
        </w:tabs>
        <w:ind w:left="720"/>
      </w:pPr>
    </w:p>
    <w:p w14:paraId="4ED5B9C8" w14:textId="77777777" w:rsidR="00ED60F0" w:rsidRDefault="00ED60F0" w:rsidP="00ED60F0">
      <w:pPr>
        <w:tabs>
          <w:tab w:val="left" w:pos="1665"/>
        </w:tabs>
        <w:ind w:left="720"/>
        <w:rPr>
          <w:b/>
          <w:u w:val="single"/>
        </w:rPr>
      </w:pPr>
      <w:r>
        <w:rPr>
          <w:b/>
          <w:u w:val="single"/>
        </w:rPr>
        <w:t xml:space="preserve">INDEFINITE SERVICE CONTRACT </w:t>
      </w:r>
      <w:r w:rsidR="008401F9">
        <w:rPr>
          <w:b/>
          <w:u w:val="single"/>
        </w:rPr>
        <w:t>LIMITS</w:t>
      </w:r>
    </w:p>
    <w:p w14:paraId="78451893" w14:textId="77777777" w:rsidR="00ED60F0" w:rsidRDefault="00ED60F0" w:rsidP="00ED60F0">
      <w:pPr>
        <w:tabs>
          <w:tab w:val="left" w:pos="1665"/>
        </w:tabs>
        <w:ind w:left="720"/>
      </w:pPr>
    </w:p>
    <w:p w14:paraId="0DCCC753" w14:textId="55D6D84C" w:rsidR="00ED60F0" w:rsidRDefault="00145611" w:rsidP="00ED60F0">
      <w:pPr>
        <w:tabs>
          <w:tab w:val="left" w:pos="1665"/>
        </w:tabs>
        <w:ind w:left="720"/>
      </w:pPr>
      <w:r>
        <w:t>MHA expects this con</w:t>
      </w:r>
      <w:r w:rsidR="00BF5A6F">
        <w:t>t</w:t>
      </w:r>
      <w:r>
        <w:t>ract</w:t>
      </w:r>
      <w:r w:rsidR="00BF5A6F">
        <w:t xml:space="preserve"> to utilize</w:t>
      </w:r>
      <w:r w:rsidR="00ED60F0">
        <w:t xml:space="preserve"> a minimum quantity of services in the am</w:t>
      </w:r>
      <w:r w:rsidR="002B50B9">
        <w:t>ount of $</w:t>
      </w:r>
      <w:r w:rsidR="001864BF">
        <w:t>5</w:t>
      </w:r>
      <w:r w:rsidR="002B50B9">
        <w:t>0,000</w:t>
      </w:r>
      <w:r w:rsidR="008401F9">
        <w:t xml:space="preserve"> a year and </w:t>
      </w:r>
      <w:r w:rsidR="00BF5A6F">
        <w:t>not to exceed</w:t>
      </w:r>
      <w:r w:rsidR="008401F9">
        <w:t xml:space="preserve"> $</w:t>
      </w:r>
      <w:r w:rsidR="001D57F8">
        <w:t>20</w:t>
      </w:r>
      <w:r w:rsidR="00FC58C1">
        <w:t>0</w:t>
      </w:r>
      <w:r w:rsidR="002B50B9">
        <w:t>,</w:t>
      </w:r>
      <w:r w:rsidR="008401F9">
        <w:t>000</w:t>
      </w:r>
      <w:r>
        <w:t>/year</w:t>
      </w:r>
      <w:r w:rsidR="008401F9">
        <w:t xml:space="preserve"> during each of the contract years</w:t>
      </w:r>
      <w:r w:rsidR="009D0977">
        <w:t xml:space="preserve"> </w:t>
      </w:r>
      <w:r w:rsidR="00045120">
        <w:t>with an allowance for 3% annual inflation allowance</w:t>
      </w:r>
      <w:r w:rsidR="008401F9">
        <w:t xml:space="preserve">.  </w:t>
      </w:r>
    </w:p>
    <w:p w14:paraId="040781D0" w14:textId="77777777" w:rsidR="00ED60F0" w:rsidRDefault="00ED60F0" w:rsidP="00ED60F0">
      <w:pPr>
        <w:tabs>
          <w:tab w:val="left" w:pos="1665"/>
        </w:tabs>
        <w:ind w:left="720"/>
      </w:pPr>
    </w:p>
    <w:p w14:paraId="455FC59A" w14:textId="77777777" w:rsidR="00ED4169" w:rsidRDefault="00ED4169" w:rsidP="00ED60F0">
      <w:pPr>
        <w:tabs>
          <w:tab w:val="left" w:pos="1665"/>
        </w:tabs>
        <w:ind w:left="720"/>
      </w:pPr>
    </w:p>
    <w:p w14:paraId="062C841C" w14:textId="77777777" w:rsidR="00ED4169" w:rsidRDefault="00ED4169" w:rsidP="00ED60F0">
      <w:pPr>
        <w:tabs>
          <w:tab w:val="left" w:pos="1665"/>
        </w:tabs>
        <w:ind w:left="720"/>
      </w:pPr>
    </w:p>
    <w:p w14:paraId="74D4CD82" w14:textId="77777777" w:rsidR="00ED4169" w:rsidRDefault="00ED4169" w:rsidP="00ED60F0">
      <w:pPr>
        <w:tabs>
          <w:tab w:val="left" w:pos="1665"/>
        </w:tabs>
        <w:ind w:left="720"/>
      </w:pPr>
    </w:p>
    <w:p w14:paraId="22DCDBEE" w14:textId="77777777" w:rsidR="00D550A5" w:rsidRDefault="00D550A5"/>
    <w:p w14:paraId="7FADCB70" w14:textId="77777777" w:rsidR="006B1C09" w:rsidRDefault="006B1C09"/>
    <w:p w14:paraId="650C7BAD" w14:textId="77777777" w:rsidR="006B1C09" w:rsidRDefault="006B1C09"/>
    <w:p w14:paraId="0DE33F9A" w14:textId="77777777" w:rsidR="006B1C09" w:rsidRDefault="006B1C09"/>
    <w:p w14:paraId="75B815D7" w14:textId="77777777" w:rsidR="006B1C09" w:rsidRDefault="006B1C09"/>
    <w:p w14:paraId="31AB9457" w14:textId="77777777" w:rsidR="006B1C09" w:rsidRDefault="006B1C09"/>
    <w:p w14:paraId="619D4452" w14:textId="77777777" w:rsidR="006B1C09" w:rsidRDefault="006B1C09"/>
    <w:p w14:paraId="2AED643D" w14:textId="77777777" w:rsidR="006B1C09" w:rsidRDefault="006B1C09"/>
    <w:p w14:paraId="4685D7BC" w14:textId="77777777" w:rsidR="006B1C09" w:rsidRDefault="006B1C09"/>
    <w:p w14:paraId="364FD126" w14:textId="77777777" w:rsidR="006B1C09" w:rsidRDefault="006B1C09"/>
    <w:p w14:paraId="3059FC30" w14:textId="77777777" w:rsidR="006B1C09" w:rsidRDefault="006B1C09"/>
    <w:p w14:paraId="513EF84C" w14:textId="77777777" w:rsidR="006B1C09" w:rsidRDefault="006B1C09"/>
    <w:p w14:paraId="5BF02989" w14:textId="77777777" w:rsidR="006B1C09" w:rsidRDefault="006B1C09"/>
    <w:p w14:paraId="7EF5A68C" w14:textId="77777777" w:rsidR="006B1C09" w:rsidRDefault="006B1C09"/>
    <w:p w14:paraId="66EB72FD" w14:textId="77777777" w:rsidR="006B1C09" w:rsidRDefault="006B1C09"/>
    <w:p w14:paraId="36D7C1CF" w14:textId="77777777" w:rsidR="006B1C09" w:rsidRDefault="006B1C09"/>
    <w:p w14:paraId="54216722" w14:textId="77777777" w:rsidR="006B1C09" w:rsidRDefault="006B1C09"/>
    <w:p w14:paraId="2BAA2863" w14:textId="77777777" w:rsidR="006B1C09" w:rsidRDefault="006B1C09"/>
    <w:p w14:paraId="4E16C55F" w14:textId="77777777" w:rsidR="006B1C09" w:rsidRDefault="006B1C09"/>
    <w:p w14:paraId="163E9A13" w14:textId="77777777" w:rsidR="006B1C09" w:rsidRDefault="006B1C09"/>
    <w:p w14:paraId="5356A16D" w14:textId="77777777" w:rsidR="006B1C09" w:rsidRDefault="006B1C09"/>
    <w:p w14:paraId="4EFFFA6D" w14:textId="77777777" w:rsidR="006B1C09" w:rsidRDefault="006B1C09"/>
    <w:p w14:paraId="5102C596" w14:textId="77777777" w:rsidR="006B1C09" w:rsidRDefault="006B1C09"/>
    <w:p w14:paraId="55E54C7B" w14:textId="77777777" w:rsidR="006B1C09" w:rsidRDefault="006B1C09"/>
    <w:p w14:paraId="0C8B89BA" w14:textId="77777777" w:rsidR="006B1C09" w:rsidRDefault="006B1C09"/>
    <w:p w14:paraId="39B2D109" w14:textId="77777777" w:rsidR="006B1C09" w:rsidRPr="008F1E43" w:rsidRDefault="006B1C09" w:rsidP="006B1C09">
      <w:pPr>
        <w:pStyle w:val="BodyText"/>
        <w:jc w:val="center"/>
        <w:rPr>
          <w:color w:val="0070C0"/>
        </w:rPr>
      </w:pPr>
      <w:r w:rsidRPr="00721E33">
        <w:rPr>
          <w:color w:val="4F81BD" w:themeColor="accent1"/>
        </w:rPr>
        <w:t>Contract Terms and Conditions</w:t>
      </w:r>
    </w:p>
    <w:p w14:paraId="1C0A256E" w14:textId="77777777" w:rsidR="006B1C09" w:rsidRDefault="006B1C09" w:rsidP="006B1C09">
      <w:pPr>
        <w:pStyle w:val="Heading3"/>
        <w:spacing w:before="203"/>
        <w:ind w:right="5060"/>
        <w:jc w:val="right"/>
      </w:pPr>
      <w:r>
        <w:rPr>
          <w:spacing w:val="-2"/>
        </w:rPr>
        <w:t>CONTRACT</w:t>
      </w:r>
    </w:p>
    <w:p w14:paraId="4C4ABAA9" w14:textId="77777777" w:rsidR="006B1C09" w:rsidRDefault="006B1C09" w:rsidP="006B1C09">
      <w:pPr>
        <w:pStyle w:val="BodyText"/>
        <w:tabs>
          <w:tab w:val="left" w:pos="6760"/>
          <w:tab w:val="left" w:pos="9586"/>
          <w:tab w:val="left" w:pos="9641"/>
          <w:tab w:val="left" w:pos="9917"/>
        </w:tabs>
        <w:spacing w:before="276"/>
        <w:ind w:left="942" w:right="926" w:firstLine="720"/>
      </w:pPr>
      <w:r>
        <w:t xml:space="preserve">This Agreement is made as of </w:t>
      </w:r>
      <w:r>
        <w:rPr>
          <w:u w:val="single"/>
        </w:rPr>
        <w:tab/>
      </w:r>
      <w:r>
        <w:t>between MCKEESPORT HOUSING AUTHORITY,</w:t>
      </w:r>
      <w:r>
        <w:rPr>
          <w:spacing w:val="30"/>
        </w:rPr>
        <w:t xml:space="preserve"> </w:t>
      </w:r>
      <w:r>
        <w:t>a</w:t>
      </w:r>
      <w:r>
        <w:rPr>
          <w:spacing w:val="27"/>
        </w:rPr>
        <w:t xml:space="preserve"> </w:t>
      </w:r>
      <w:r>
        <w:t>body</w:t>
      </w:r>
      <w:r>
        <w:rPr>
          <w:spacing w:val="27"/>
        </w:rPr>
        <w:t xml:space="preserve"> </w:t>
      </w:r>
      <w:r>
        <w:t>corporate</w:t>
      </w:r>
      <w:r>
        <w:rPr>
          <w:spacing w:val="27"/>
        </w:rPr>
        <w:t xml:space="preserve"> </w:t>
      </w:r>
      <w:r>
        <w:t>and</w:t>
      </w:r>
      <w:r>
        <w:rPr>
          <w:spacing w:val="27"/>
        </w:rPr>
        <w:t xml:space="preserve"> </w:t>
      </w:r>
      <w:r>
        <w:t>politic</w:t>
      </w:r>
      <w:r>
        <w:rPr>
          <w:spacing w:val="27"/>
        </w:rPr>
        <w:t xml:space="preserve"> </w:t>
      </w:r>
      <w:r>
        <w:t>created</w:t>
      </w:r>
      <w:r>
        <w:rPr>
          <w:spacing w:val="27"/>
        </w:rPr>
        <w:t xml:space="preserve"> </w:t>
      </w:r>
      <w:r>
        <w:t>under</w:t>
      </w:r>
      <w:r>
        <w:rPr>
          <w:spacing w:val="29"/>
        </w:rPr>
        <w:t xml:space="preserve"> </w:t>
      </w:r>
      <w:r>
        <w:t>the</w:t>
      </w:r>
      <w:r>
        <w:rPr>
          <w:spacing w:val="27"/>
        </w:rPr>
        <w:t xml:space="preserve"> </w:t>
      </w:r>
      <w:r>
        <w:t>provisions</w:t>
      </w:r>
      <w:r>
        <w:rPr>
          <w:spacing w:val="27"/>
        </w:rPr>
        <w:t xml:space="preserve"> </w:t>
      </w:r>
      <w:r>
        <w:t>of</w:t>
      </w:r>
      <w:r>
        <w:rPr>
          <w:spacing w:val="29"/>
        </w:rPr>
        <w:t xml:space="preserve"> </w:t>
      </w:r>
      <w:r>
        <w:t>the Housing</w:t>
      </w:r>
      <w:r>
        <w:rPr>
          <w:spacing w:val="23"/>
        </w:rPr>
        <w:t xml:space="preserve"> </w:t>
      </w:r>
      <w:r>
        <w:t>Authorities Law,</w:t>
      </w:r>
      <w:r>
        <w:rPr>
          <w:spacing w:val="23"/>
        </w:rPr>
        <w:t xml:space="preserve"> </w:t>
      </w:r>
      <w:r>
        <w:t>as amended,</w:t>
      </w:r>
      <w:r>
        <w:rPr>
          <w:spacing w:val="24"/>
        </w:rPr>
        <w:t xml:space="preserve"> </w:t>
      </w:r>
      <w:r>
        <w:t>having its principal office at 2901 Brownlee Avenue 2</w:t>
      </w:r>
      <w:r w:rsidRPr="00E248D0">
        <w:rPr>
          <w:vertAlign w:val="superscript"/>
        </w:rPr>
        <w:t>nd</w:t>
      </w:r>
      <w:r>
        <w:t xml:space="preserve"> Floor, McKeesport, Pennsylvania 15132 ("</w:t>
      </w:r>
      <w:r>
        <w:rPr>
          <w:b/>
        </w:rPr>
        <w:t>Authority</w:t>
      </w:r>
      <w:r>
        <w:t xml:space="preserve">"), and </w:t>
      </w:r>
      <w:r>
        <w:rPr>
          <w:u w:val="single"/>
        </w:rPr>
        <w:tab/>
      </w:r>
      <w:r>
        <w:rPr>
          <w:u w:val="single"/>
        </w:rPr>
        <w:tab/>
      </w:r>
      <w:r>
        <w:rPr>
          <w:spacing w:val="-10"/>
        </w:rPr>
        <w:t>,</w:t>
      </w:r>
      <w:r>
        <w:tab/>
      </w:r>
      <w:r>
        <w:tab/>
      </w:r>
      <w:r>
        <w:rPr>
          <w:spacing w:val="-2"/>
        </w:rPr>
        <w:t xml:space="preserve">having </w:t>
      </w:r>
      <w:r>
        <w:t xml:space="preserve">its principal office at </w:t>
      </w:r>
      <w:r>
        <w:rPr>
          <w:u w:val="single"/>
        </w:rPr>
        <w:tab/>
      </w:r>
      <w:r>
        <w:rPr>
          <w:u w:val="single"/>
        </w:rPr>
        <w:tab/>
      </w:r>
      <w:r>
        <w:rPr>
          <w:u w:val="single"/>
        </w:rPr>
        <w:tab/>
      </w:r>
      <w:r>
        <w:t xml:space="preserve"> </w:t>
      </w:r>
      <w:r>
        <w:rPr>
          <w:spacing w:val="-2"/>
        </w:rPr>
        <w:t>("</w:t>
      </w:r>
      <w:r>
        <w:rPr>
          <w:b/>
          <w:spacing w:val="-2"/>
        </w:rPr>
        <w:t>Contractor</w:t>
      </w:r>
      <w:r>
        <w:rPr>
          <w:spacing w:val="-2"/>
        </w:rPr>
        <w:t>").</w:t>
      </w:r>
    </w:p>
    <w:p w14:paraId="69E7CD18" w14:textId="77777777" w:rsidR="006B1C09" w:rsidRDefault="006B1C09" w:rsidP="006B1C09">
      <w:pPr>
        <w:pStyle w:val="BodyText"/>
      </w:pPr>
    </w:p>
    <w:p w14:paraId="7CB3FA8A" w14:textId="77777777" w:rsidR="006B1C09" w:rsidRDefault="006B1C09" w:rsidP="006B1C09">
      <w:pPr>
        <w:pStyle w:val="BodyText"/>
        <w:spacing w:before="1"/>
      </w:pPr>
    </w:p>
    <w:p w14:paraId="1F9F84C2" w14:textId="77777777" w:rsidR="006B1C09" w:rsidRDefault="006B1C09" w:rsidP="006B1C09">
      <w:pPr>
        <w:spacing w:line="242" w:lineRule="auto"/>
        <w:ind w:left="798" w:right="1213" w:firstLine="144"/>
        <w:rPr>
          <w:b/>
        </w:rPr>
      </w:pPr>
      <w:r>
        <w:t>Authority</w:t>
      </w:r>
      <w:r>
        <w:rPr>
          <w:spacing w:val="-2"/>
        </w:rPr>
        <w:t xml:space="preserve"> </w:t>
      </w:r>
      <w:r>
        <w:t>desires</w:t>
      </w:r>
      <w:r>
        <w:rPr>
          <w:spacing w:val="-3"/>
        </w:rPr>
        <w:t xml:space="preserve"> </w:t>
      </w:r>
      <w:r>
        <w:t>the</w:t>
      </w:r>
      <w:r>
        <w:rPr>
          <w:spacing w:val="-2"/>
        </w:rPr>
        <w:t xml:space="preserve"> </w:t>
      </w:r>
      <w:r>
        <w:t>Contractor</w:t>
      </w:r>
      <w:r>
        <w:rPr>
          <w:spacing w:val="-4"/>
        </w:rPr>
        <w:t xml:space="preserve"> </w:t>
      </w:r>
      <w:r>
        <w:t>to</w:t>
      </w:r>
      <w:r>
        <w:rPr>
          <w:spacing w:val="-6"/>
        </w:rPr>
        <w:t xml:space="preserve"> </w:t>
      </w:r>
      <w:r>
        <w:t xml:space="preserve">provide </w:t>
      </w:r>
      <w:r>
        <w:rPr>
          <w:b/>
          <w:bCs/>
        </w:rPr>
        <w:t xml:space="preserve">On-Site Security </w:t>
      </w:r>
      <w:r w:rsidRPr="00180ACF">
        <w:rPr>
          <w:b/>
          <w:bCs/>
        </w:rPr>
        <w:t>Support</w:t>
      </w:r>
      <w:r>
        <w:rPr>
          <w:b/>
        </w:rPr>
        <w:t xml:space="preserve"> Authority Wide.</w:t>
      </w:r>
    </w:p>
    <w:p w14:paraId="45B4CD6F" w14:textId="77777777" w:rsidR="006B1C09" w:rsidRDefault="006B1C09" w:rsidP="006B1C09">
      <w:pPr>
        <w:spacing w:before="273"/>
        <w:ind w:left="798" w:right="1213"/>
        <w:rPr>
          <w:b/>
        </w:rPr>
      </w:pPr>
      <w:r>
        <w:t>Contractor desires</w:t>
      </w:r>
      <w:r>
        <w:rPr>
          <w:spacing w:val="-3"/>
        </w:rPr>
        <w:t xml:space="preserve"> </w:t>
      </w:r>
      <w:r>
        <w:t>to</w:t>
      </w:r>
      <w:r>
        <w:rPr>
          <w:spacing w:val="-1"/>
        </w:rPr>
        <w:t xml:space="preserve"> </w:t>
      </w:r>
      <w:r>
        <w:t>provide</w:t>
      </w:r>
      <w:r>
        <w:rPr>
          <w:spacing w:val="-7"/>
        </w:rPr>
        <w:t xml:space="preserve"> </w:t>
      </w:r>
      <w:r>
        <w:t>to</w:t>
      </w:r>
      <w:r>
        <w:rPr>
          <w:spacing w:val="-5"/>
        </w:rPr>
        <w:t xml:space="preserve"> </w:t>
      </w:r>
      <w:r>
        <w:t>the</w:t>
      </w:r>
      <w:r>
        <w:rPr>
          <w:spacing w:val="-2"/>
        </w:rPr>
        <w:t xml:space="preserve"> </w:t>
      </w:r>
      <w:r>
        <w:t>Authority</w:t>
      </w:r>
      <w:r>
        <w:rPr>
          <w:spacing w:val="-5"/>
        </w:rPr>
        <w:t xml:space="preserve"> </w:t>
      </w:r>
      <w:r>
        <w:rPr>
          <w:b/>
          <w:bCs/>
          <w:spacing w:val="-5"/>
        </w:rPr>
        <w:t xml:space="preserve">On-Site Security </w:t>
      </w:r>
      <w:r>
        <w:rPr>
          <w:b/>
        </w:rPr>
        <w:t>Support Authority Wide.</w:t>
      </w:r>
    </w:p>
    <w:p w14:paraId="4439F5B0" w14:textId="77777777" w:rsidR="006B1C09" w:rsidRDefault="006B1C09" w:rsidP="006B1C09">
      <w:pPr>
        <w:pStyle w:val="BodyText"/>
        <w:spacing w:before="228"/>
        <w:rPr>
          <w:b/>
        </w:rPr>
      </w:pPr>
    </w:p>
    <w:p w14:paraId="7E933D05" w14:textId="77777777" w:rsidR="006B1C09" w:rsidRPr="00180ACF" w:rsidRDefault="006B1C09" w:rsidP="006B1C09">
      <w:pPr>
        <w:pStyle w:val="Heading3"/>
        <w:ind w:right="5032"/>
        <w:jc w:val="right"/>
        <w:rPr>
          <w:color w:val="auto"/>
        </w:rPr>
      </w:pPr>
      <w:r w:rsidRPr="00180ACF">
        <w:rPr>
          <w:color w:val="auto"/>
          <w:spacing w:val="-2"/>
        </w:rPr>
        <w:t>AGREEMENT</w:t>
      </w:r>
    </w:p>
    <w:p w14:paraId="7198F215" w14:textId="77777777" w:rsidR="006B1C09" w:rsidRDefault="006B1C09" w:rsidP="006B1C09">
      <w:pPr>
        <w:pStyle w:val="BodyText"/>
        <w:rPr>
          <w:b/>
        </w:rPr>
      </w:pPr>
    </w:p>
    <w:p w14:paraId="138C06D8" w14:textId="77777777" w:rsidR="006B1C09" w:rsidRDefault="006B1C09" w:rsidP="006B1C09">
      <w:pPr>
        <w:pStyle w:val="BodyText"/>
        <w:spacing w:line="242" w:lineRule="auto"/>
        <w:ind w:left="798" w:right="926" w:firstLine="144"/>
      </w:pPr>
      <w:r>
        <w:t>In</w:t>
      </w:r>
      <w:r>
        <w:rPr>
          <w:spacing w:val="-2"/>
        </w:rPr>
        <w:t xml:space="preserve"> </w:t>
      </w:r>
      <w:r>
        <w:t>consideration</w:t>
      </w:r>
      <w:r>
        <w:rPr>
          <w:spacing w:val="-2"/>
        </w:rPr>
        <w:t xml:space="preserve"> </w:t>
      </w:r>
      <w:r>
        <w:t>of</w:t>
      </w:r>
      <w:r>
        <w:rPr>
          <w:spacing w:val="-5"/>
        </w:rPr>
        <w:t xml:space="preserve"> </w:t>
      </w:r>
      <w:r>
        <w:t>the</w:t>
      </w:r>
      <w:r>
        <w:rPr>
          <w:spacing w:val="-3"/>
        </w:rPr>
        <w:t xml:space="preserve"> </w:t>
      </w:r>
      <w:r>
        <w:t>mutual</w:t>
      </w:r>
      <w:r>
        <w:rPr>
          <w:spacing w:val="-2"/>
        </w:rPr>
        <w:t xml:space="preserve"> </w:t>
      </w:r>
      <w:r>
        <w:t>covenants</w:t>
      </w:r>
      <w:r>
        <w:rPr>
          <w:spacing w:val="-4"/>
        </w:rPr>
        <w:t xml:space="preserve"> </w:t>
      </w:r>
      <w:r>
        <w:t>and</w:t>
      </w:r>
      <w:r>
        <w:rPr>
          <w:spacing w:val="-2"/>
        </w:rPr>
        <w:t xml:space="preserve"> </w:t>
      </w:r>
      <w:r>
        <w:t>promises</w:t>
      </w:r>
      <w:r>
        <w:rPr>
          <w:spacing w:val="-4"/>
        </w:rPr>
        <w:t xml:space="preserve"> </w:t>
      </w:r>
      <w:r>
        <w:t>set</w:t>
      </w:r>
      <w:r>
        <w:rPr>
          <w:spacing w:val="-2"/>
        </w:rPr>
        <w:t xml:space="preserve"> </w:t>
      </w:r>
      <w:r>
        <w:t>forth</w:t>
      </w:r>
      <w:r>
        <w:rPr>
          <w:spacing w:val="-2"/>
        </w:rPr>
        <w:t xml:space="preserve"> </w:t>
      </w:r>
      <w:r>
        <w:t>herein,</w:t>
      </w:r>
      <w:r>
        <w:rPr>
          <w:spacing w:val="-4"/>
        </w:rPr>
        <w:t xml:space="preserve"> </w:t>
      </w:r>
      <w:r>
        <w:t>the</w:t>
      </w:r>
      <w:r>
        <w:rPr>
          <w:spacing w:val="-3"/>
        </w:rPr>
        <w:t xml:space="preserve"> </w:t>
      </w:r>
      <w:r>
        <w:t>parties hereto,</w:t>
      </w:r>
      <w:r>
        <w:rPr>
          <w:spacing w:val="-4"/>
        </w:rPr>
        <w:t xml:space="preserve"> </w:t>
      </w:r>
      <w:r>
        <w:t>intending to be legally bound hereby, agree as follows:</w:t>
      </w:r>
    </w:p>
    <w:p w14:paraId="7DEF3FA4" w14:textId="77777777" w:rsidR="006B1C09" w:rsidRPr="00180ACF" w:rsidRDefault="006B1C09" w:rsidP="006B1C09">
      <w:pPr>
        <w:pStyle w:val="Heading4"/>
        <w:keepNext w:val="0"/>
        <w:keepLines w:val="0"/>
        <w:numPr>
          <w:ilvl w:val="1"/>
          <w:numId w:val="12"/>
        </w:numPr>
        <w:tabs>
          <w:tab w:val="left" w:pos="2383"/>
        </w:tabs>
        <w:spacing w:before="0" w:after="0" w:line="271" w:lineRule="exact"/>
        <w:ind w:hanging="720"/>
        <w:jc w:val="left"/>
        <w:rPr>
          <w:b/>
          <w:bCs/>
          <w:i w:val="0"/>
          <w:iCs w:val="0"/>
          <w:color w:val="auto"/>
        </w:rPr>
      </w:pPr>
      <w:r w:rsidRPr="00180ACF">
        <w:rPr>
          <w:b/>
          <w:bCs/>
          <w:i w:val="0"/>
          <w:iCs w:val="0"/>
          <w:color w:val="auto"/>
          <w:spacing w:val="-2"/>
        </w:rPr>
        <w:t>Engagement.</w:t>
      </w:r>
    </w:p>
    <w:p w14:paraId="5E69791A" w14:textId="77777777" w:rsidR="006B1C09" w:rsidRDefault="006B1C09" w:rsidP="006B1C09">
      <w:pPr>
        <w:pStyle w:val="BodyText"/>
      </w:pPr>
    </w:p>
    <w:p w14:paraId="0F57C479" w14:textId="77777777" w:rsidR="006B1C09" w:rsidRDefault="006B1C09" w:rsidP="006B1C09">
      <w:pPr>
        <w:pStyle w:val="ListParagraph"/>
        <w:widowControl w:val="0"/>
        <w:numPr>
          <w:ilvl w:val="0"/>
          <w:numId w:val="11"/>
        </w:numPr>
        <w:tabs>
          <w:tab w:val="left" w:pos="2383"/>
        </w:tabs>
        <w:autoSpaceDE w:val="0"/>
        <w:autoSpaceDN w:val="0"/>
        <w:ind w:hanging="720"/>
        <w:contextualSpacing w:val="0"/>
        <w:rPr>
          <w:b/>
        </w:rPr>
      </w:pPr>
      <w:r>
        <w:t>Authority</w:t>
      </w:r>
      <w:r>
        <w:rPr>
          <w:spacing w:val="34"/>
        </w:rPr>
        <w:t xml:space="preserve"> </w:t>
      </w:r>
      <w:r>
        <w:t>hereby</w:t>
      </w:r>
      <w:r>
        <w:rPr>
          <w:spacing w:val="35"/>
        </w:rPr>
        <w:t xml:space="preserve"> </w:t>
      </w:r>
      <w:r>
        <w:t>engages</w:t>
      </w:r>
      <w:r>
        <w:rPr>
          <w:spacing w:val="32"/>
        </w:rPr>
        <w:t xml:space="preserve"> </w:t>
      </w:r>
      <w:r>
        <w:t>Contractor</w:t>
      </w:r>
      <w:r>
        <w:rPr>
          <w:spacing w:val="37"/>
        </w:rPr>
        <w:t xml:space="preserve"> </w:t>
      </w:r>
      <w:r>
        <w:t>to</w:t>
      </w:r>
      <w:r>
        <w:rPr>
          <w:spacing w:val="35"/>
        </w:rPr>
        <w:t xml:space="preserve"> </w:t>
      </w:r>
      <w:r>
        <w:t>perform</w:t>
      </w:r>
      <w:r>
        <w:rPr>
          <w:spacing w:val="31"/>
        </w:rPr>
        <w:t xml:space="preserve"> </w:t>
      </w:r>
      <w:r>
        <w:t>the</w:t>
      </w:r>
      <w:r>
        <w:rPr>
          <w:spacing w:val="34"/>
        </w:rPr>
        <w:t xml:space="preserve"> </w:t>
      </w:r>
      <w:r>
        <w:t>work</w:t>
      </w:r>
      <w:r>
        <w:rPr>
          <w:spacing w:val="35"/>
        </w:rPr>
        <w:t xml:space="preserve"> </w:t>
      </w:r>
      <w:r>
        <w:t>set</w:t>
      </w:r>
      <w:r>
        <w:rPr>
          <w:spacing w:val="35"/>
        </w:rPr>
        <w:t xml:space="preserve"> </w:t>
      </w:r>
      <w:r>
        <w:t>forth</w:t>
      </w:r>
      <w:r>
        <w:rPr>
          <w:spacing w:val="36"/>
        </w:rPr>
        <w:t xml:space="preserve"> </w:t>
      </w:r>
      <w:r>
        <w:t>on</w:t>
      </w:r>
      <w:r>
        <w:rPr>
          <w:spacing w:val="31"/>
        </w:rPr>
        <w:t xml:space="preserve"> </w:t>
      </w:r>
    </w:p>
    <w:p w14:paraId="35190A42" w14:textId="77777777" w:rsidR="006B1C09" w:rsidRDefault="006B1C09" w:rsidP="006B1C09">
      <w:pPr>
        <w:spacing w:before="3"/>
        <w:ind w:left="942"/>
      </w:pPr>
      <w:r>
        <w:t>Attachment 2 (the</w:t>
      </w:r>
      <w:r>
        <w:rPr>
          <w:spacing w:val="2"/>
        </w:rPr>
        <w:t xml:space="preserve"> </w:t>
      </w:r>
      <w:r>
        <w:rPr>
          <w:spacing w:val="-2"/>
        </w:rPr>
        <w:t>"</w:t>
      </w:r>
      <w:r>
        <w:rPr>
          <w:b/>
          <w:spacing w:val="-2"/>
        </w:rPr>
        <w:t>Services</w:t>
      </w:r>
      <w:r>
        <w:rPr>
          <w:spacing w:val="-2"/>
        </w:rPr>
        <w:t>").</w:t>
      </w:r>
    </w:p>
    <w:p w14:paraId="1CAB5793" w14:textId="77777777" w:rsidR="006B1C09" w:rsidRDefault="006B1C09" w:rsidP="006B1C09">
      <w:pPr>
        <w:pStyle w:val="BodyText"/>
      </w:pPr>
    </w:p>
    <w:p w14:paraId="744B74D2" w14:textId="77777777" w:rsidR="006B1C09" w:rsidRDefault="006B1C09" w:rsidP="006B1C09">
      <w:pPr>
        <w:pStyle w:val="ListParagraph"/>
        <w:widowControl w:val="0"/>
        <w:numPr>
          <w:ilvl w:val="0"/>
          <w:numId w:val="11"/>
        </w:numPr>
        <w:tabs>
          <w:tab w:val="left" w:pos="2380"/>
        </w:tabs>
        <w:autoSpaceDE w:val="0"/>
        <w:autoSpaceDN w:val="0"/>
        <w:ind w:left="942" w:right="929" w:firstLine="720"/>
        <w:contextualSpacing w:val="0"/>
        <w:jc w:val="both"/>
      </w:pPr>
      <w:r>
        <w:t>Contractor hereby accepts such engagement and covenants that Contractor will devote and will cause its employees to devote their best efforts, knowledge, and skill to the performance of the Services and such additional services as may be mutually agreed upon by Authority and Contractor.</w:t>
      </w:r>
      <w:r>
        <w:rPr>
          <w:spacing w:val="40"/>
        </w:rPr>
        <w:t xml:space="preserve"> </w:t>
      </w:r>
      <w:r>
        <w:t>It is understood that the Contractor’s Services shall be rendered at such times and places as directed by the Authority.</w:t>
      </w:r>
    </w:p>
    <w:p w14:paraId="0DCD9500" w14:textId="77777777" w:rsidR="006B1C09" w:rsidRDefault="006B1C09" w:rsidP="006B1C09">
      <w:pPr>
        <w:pStyle w:val="BodyText"/>
        <w:spacing w:before="1"/>
      </w:pPr>
    </w:p>
    <w:p w14:paraId="22D9EC74" w14:textId="77777777" w:rsidR="006B1C09" w:rsidRDefault="006B1C09" w:rsidP="006B1C09">
      <w:pPr>
        <w:pStyle w:val="ListParagraph"/>
        <w:widowControl w:val="0"/>
        <w:numPr>
          <w:ilvl w:val="1"/>
          <w:numId w:val="12"/>
        </w:numPr>
        <w:tabs>
          <w:tab w:val="left" w:pos="2382"/>
        </w:tabs>
        <w:autoSpaceDE w:val="0"/>
        <w:autoSpaceDN w:val="0"/>
        <w:ind w:left="942" w:right="929" w:firstLine="720"/>
        <w:contextualSpacing w:val="0"/>
        <w:jc w:val="both"/>
        <w:rPr>
          <w:b/>
        </w:rPr>
      </w:pPr>
      <w:r>
        <w:rPr>
          <w:b/>
        </w:rPr>
        <w:t>Contractor Conflicts</w:t>
      </w:r>
      <w:r>
        <w:t>.</w:t>
      </w:r>
      <w:r>
        <w:rPr>
          <w:spacing w:val="40"/>
        </w:rPr>
        <w:t xml:space="preserve"> </w:t>
      </w:r>
      <w:r>
        <w:t>Contractor agrees that neither Contractor nor its employees shall, directly</w:t>
      </w:r>
      <w:r>
        <w:rPr>
          <w:spacing w:val="-1"/>
        </w:rPr>
        <w:t xml:space="preserve"> </w:t>
      </w:r>
      <w:r>
        <w:t>or indirectly, engage</w:t>
      </w:r>
      <w:r>
        <w:rPr>
          <w:spacing w:val="-2"/>
        </w:rPr>
        <w:t xml:space="preserve"> </w:t>
      </w:r>
      <w:r>
        <w:t>in any</w:t>
      </w:r>
      <w:r>
        <w:rPr>
          <w:spacing w:val="-1"/>
        </w:rPr>
        <w:t xml:space="preserve"> </w:t>
      </w:r>
      <w:r>
        <w:t>activity, which</w:t>
      </w:r>
      <w:r>
        <w:rPr>
          <w:spacing w:val="-1"/>
        </w:rPr>
        <w:t xml:space="preserve"> </w:t>
      </w:r>
      <w:r>
        <w:t>would detract</w:t>
      </w:r>
      <w:r>
        <w:rPr>
          <w:spacing w:val="-1"/>
        </w:rPr>
        <w:t xml:space="preserve"> </w:t>
      </w:r>
      <w:r>
        <w:t>from</w:t>
      </w:r>
      <w:r>
        <w:rPr>
          <w:spacing w:val="-1"/>
        </w:rPr>
        <w:t xml:space="preserve"> </w:t>
      </w:r>
      <w:r>
        <w:t>Contractor’s ability</w:t>
      </w:r>
      <w:r>
        <w:rPr>
          <w:spacing w:val="-1"/>
        </w:rPr>
        <w:t xml:space="preserve"> </w:t>
      </w:r>
      <w:r>
        <w:t>or its employees' ability to apply their best efforts, knowledge, and skill to the performance of the Services.</w:t>
      </w:r>
      <w:r>
        <w:rPr>
          <w:spacing w:val="40"/>
        </w:rPr>
        <w:t xml:space="preserve"> </w:t>
      </w:r>
      <w:r>
        <w:t>The contractor is charged with the responsibility to promptly disclose to the Authority any situations that may create possible conflicts of interest so that appropriate action can be taken to address such situations.</w:t>
      </w:r>
      <w:r>
        <w:rPr>
          <w:spacing w:val="40"/>
        </w:rPr>
        <w:t xml:space="preserve"> </w:t>
      </w:r>
      <w:r>
        <w:t>No member, official, or employee of Authority, during his or her tenure or for one year thereafter, shall have any interest in this Agreement or the proceeds thereof.</w:t>
      </w:r>
    </w:p>
    <w:p w14:paraId="1D50F49C" w14:textId="77777777" w:rsidR="006B1C09" w:rsidRDefault="006B1C09" w:rsidP="006B1C09">
      <w:pPr>
        <w:pStyle w:val="BodyText"/>
        <w:spacing w:before="3"/>
      </w:pPr>
    </w:p>
    <w:p w14:paraId="45C4CFAD" w14:textId="77777777" w:rsidR="006B1C09" w:rsidRDefault="006B1C09" w:rsidP="006B1C09">
      <w:pPr>
        <w:pStyle w:val="BodyText"/>
        <w:spacing w:line="237" w:lineRule="auto"/>
        <w:ind w:left="942" w:right="367" w:firstLine="720"/>
      </w:pPr>
      <w:r>
        <w:t>Contractor</w:t>
      </w:r>
      <w:r>
        <w:rPr>
          <w:spacing w:val="33"/>
        </w:rPr>
        <w:t xml:space="preserve"> </w:t>
      </w:r>
      <w:r>
        <w:t>may</w:t>
      </w:r>
      <w:r>
        <w:rPr>
          <w:spacing w:val="31"/>
        </w:rPr>
        <w:t xml:space="preserve"> </w:t>
      </w:r>
      <w:r>
        <w:t>not</w:t>
      </w:r>
      <w:r>
        <w:rPr>
          <w:spacing w:val="32"/>
        </w:rPr>
        <w:t xml:space="preserve"> </w:t>
      </w:r>
      <w:r>
        <w:t>participate</w:t>
      </w:r>
      <w:r>
        <w:rPr>
          <w:spacing w:val="30"/>
        </w:rPr>
        <w:t xml:space="preserve"> </w:t>
      </w:r>
      <w:r>
        <w:t>in</w:t>
      </w:r>
      <w:r>
        <w:rPr>
          <w:spacing w:val="27"/>
        </w:rPr>
        <w:t xml:space="preserve"> </w:t>
      </w:r>
      <w:r>
        <w:t>the</w:t>
      </w:r>
      <w:r>
        <w:rPr>
          <w:spacing w:val="31"/>
        </w:rPr>
        <w:t xml:space="preserve"> </w:t>
      </w:r>
      <w:r>
        <w:t>award</w:t>
      </w:r>
      <w:r>
        <w:rPr>
          <w:spacing w:val="31"/>
        </w:rPr>
        <w:t xml:space="preserve"> </w:t>
      </w:r>
      <w:r>
        <w:t>or</w:t>
      </w:r>
      <w:r>
        <w:rPr>
          <w:spacing w:val="28"/>
        </w:rPr>
        <w:t xml:space="preserve"> </w:t>
      </w:r>
      <w:r>
        <w:t>administration</w:t>
      </w:r>
      <w:r>
        <w:rPr>
          <w:spacing w:val="31"/>
        </w:rPr>
        <w:t xml:space="preserve"> </w:t>
      </w:r>
      <w:r>
        <w:t>of</w:t>
      </w:r>
      <w:r>
        <w:rPr>
          <w:spacing w:val="28"/>
        </w:rPr>
        <w:t xml:space="preserve"> </w:t>
      </w:r>
      <w:r>
        <w:t>a</w:t>
      </w:r>
      <w:r>
        <w:rPr>
          <w:spacing w:val="30"/>
        </w:rPr>
        <w:t xml:space="preserve"> </w:t>
      </w:r>
      <w:r>
        <w:t>contract</w:t>
      </w:r>
      <w:r>
        <w:rPr>
          <w:spacing w:val="32"/>
        </w:rPr>
        <w:t xml:space="preserve"> </w:t>
      </w:r>
      <w:r>
        <w:t>supported</w:t>
      </w:r>
      <w:r>
        <w:rPr>
          <w:spacing w:val="31"/>
        </w:rPr>
        <w:t xml:space="preserve"> </w:t>
      </w:r>
      <w:r>
        <w:t>by Federal funds if a conflict of interest, real or apparent, would be involved.</w:t>
      </w:r>
    </w:p>
    <w:p w14:paraId="2A5FF2DF" w14:textId="77777777" w:rsidR="006B1C09" w:rsidRDefault="006B1C09" w:rsidP="006B1C09">
      <w:pPr>
        <w:pStyle w:val="BodyText"/>
        <w:spacing w:before="1"/>
      </w:pPr>
    </w:p>
    <w:p w14:paraId="3DF51261" w14:textId="77777777" w:rsidR="006B1C09" w:rsidRDefault="006B1C09" w:rsidP="006B1C09">
      <w:pPr>
        <w:pStyle w:val="BodyText"/>
        <w:ind w:left="942" w:right="933" w:firstLine="720"/>
        <w:jc w:val="both"/>
      </w:pPr>
      <w:r>
        <w:t>In the event Contractor is or becomes aware of a conflict of interest and fails to disclose the conflict to Authority; the Authority may immediately terminate this Agreement pursuant to paragraph 7(ii)(a) hereof.</w:t>
      </w:r>
    </w:p>
    <w:p w14:paraId="7DCEE402" w14:textId="77777777" w:rsidR="006B1C09" w:rsidRDefault="006B1C09" w:rsidP="006B1C09">
      <w:pPr>
        <w:jc w:val="both"/>
        <w:sectPr w:rsidR="006B1C09" w:rsidSect="00066C3B">
          <w:headerReference w:type="default" r:id="rId15"/>
          <w:footerReference w:type="default" r:id="rId16"/>
          <w:pgSz w:w="12240" w:h="15840"/>
          <w:pgMar w:top="1320" w:right="420" w:bottom="920" w:left="320" w:header="723" w:footer="739" w:gutter="0"/>
          <w:cols w:space="720"/>
        </w:sectPr>
      </w:pPr>
    </w:p>
    <w:p w14:paraId="050E1997" w14:textId="77777777" w:rsidR="006B1C09" w:rsidRDefault="006B1C09" w:rsidP="006B1C09">
      <w:pPr>
        <w:pStyle w:val="ListParagraph"/>
        <w:widowControl w:val="0"/>
        <w:numPr>
          <w:ilvl w:val="1"/>
          <w:numId w:val="12"/>
        </w:numPr>
        <w:tabs>
          <w:tab w:val="left" w:pos="1663"/>
          <w:tab w:val="left" w:pos="2382"/>
          <w:tab w:val="left" w:pos="10361"/>
        </w:tabs>
        <w:autoSpaceDE w:val="0"/>
        <w:autoSpaceDN w:val="0"/>
        <w:spacing w:before="5" w:line="237" w:lineRule="auto"/>
        <w:ind w:left="942" w:right="936" w:firstLine="720"/>
        <w:contextualSpacing w:val="0"/>
        <w:jc w:val="both"/>
      </w:pPr>
      <w:r w:rsidRPr="00D53834">
        <w:rPr>
          <w:b/>
        </w:rPr>
        <w:t>Compensation</w:t>
      </w:r>
      <w:r>
        <w:t>.</w:t>
      </w:r>
      <w:r w:rsidRPr="00D53834">
        <w:rPr>
          <w:spacing w:val="40"/>
        </w:rPr>
        <w:t xml:space="preserve"> </w:t>
      </w:r>
      <w:r>
        <w:t xml:space="preserve">In full compensation for the Services to be rendered by Contractor to Authority hereunder, Authority agrees to pay Contractor for the Services the fee set forth on </w:t>
      </w:r>
      <w:r w:rsidRPr="002558AE">
        <w:rPr>
          <w:b/>
          <w:bCs/>
          <w:u w:val="single"/>
        </w:rPr>
        <w:t>Attachment</w:t>
      </w:r>
      <w:r w:rsidRPr="00D53834">
        <w:rPr>
          <w:b/>
          <w:u w:val="single"/>
        </w:rPr>
        <w:t xml:space="preserve"> </w:t>
      </w:r>
      <w:r>
        <w:rPr>
          <w:b/>
          <w:u w:val="single"/>
        </w:rPr>
        <w:t>1</w:t>
      </w:r>
      <w:r>
        <w:t xml:space="preserve">, however, the total compensation of costs for services shall not exceed </w:t>
      </w:r>
      <w:r w:rsidRPr="00663ADF">
        <w:rPr>
          <w:u w:val="single"/>
        </w:rPr>
        <w:t>$</w:t>
      </w:r>
      <w:r>
        <w:rPr>
          <w:u w:val="single"/>
        </w:rPr>
        <w:t>200</w:t>
      </w:r>
      <w:r w:rsidRPr="00663ADF">
        <w:rPr>
          <w:u w:val="single"/>
        </w:rPr>
        <w:t>,000.00</w:t>
      </w:r>
      <w:r>
        <w:rPr>
          <w:u w:val="single"/>
        </w:rPr>
        <w:t xml:space="preserve"> per year</w:t>
      </w:r>
      <w:r>
        <w:t>.</w:t>
      </w:r>
      <w:r w:rsidRPr="00D53834">
        <w:rPr>
          <w:spacing w:val="80"/>
        </w:rPr>
        <w:t xml:space="preserve"> </w:t>
      </w:r>
      <w:r>
        <w:t>No work or expenses for which an additional cost or fee will be charged by the Contractor shall be furnished without the prior written consent of the Authority.</w:t>
      </w:r>
    </w:p>
    <w:p w14:paraId="08F868E3" w14:textId="77777777" w:rsidR="006B1C09" w:rsidRDefault="006B1C09" w:rsidP="006B1C09">
      <w:pPr>
        <w:pStyle w:val="BodyText"/>
        <w:spacing w:before="1"/>
      </w:pPr>
    </w:p>
    <w:p w14:paraId="3CDC7454" w14:textId="77777777" w:rsidR="006B1C09" w:rsidRDefault="006B1C09" w:rsidP="006B1C09">
      <w:pPr>
        <w:pStyle w:val="BodyText"/>
        <w:ind w:left="942" w:right="937" w:firstLine="720"/>
        <w:jc w:val="both"/>
      </w:pPr>
      <w:r>
        <w:t>Contractor shall</w:t>
      </w:r>
      <w:r>
        <w:rPr>
          <w:spacing w:val="-2"/>
        </w:rPr>
        <w:t xml:space="preserve"> </w:t>
      </w:r>
      <w:r>
        <w:t>submit</w:t>
      </w:r>
      <w:r>
        <w:rPr>
          <w:spacing w:val="-2"/>
        </w:rPr>
        <w:t xml:space="preserve"> </w:t>
      </w:r>
      <w:r>
        <w:t>invoices</w:t>
      </w:r>
      <w:r>
        <w:rPr>
          <w:spacing w:val="-4"/>
        </w:rPr>
        <w:t xml:space="preserve"> </w:t>
      </w:r>
      <w:r>
        <w:t>to</w:t>
      </w:r>
      <w:r>
        <w:rPr>
          <w:spacing w:val="-2"/>
        </w:rPr>
        <w:t xml:space="preserve"> </w:t>
      </w:r>
      <w:r>
        <w:t>Authority,</w:t>
      </w:r>
      <w:r>
        <w:rPr>
          <w:spacing w:val="-5"/>
        </w:rPr>
        <w:t xml:space="preserve"> </w:t>
      </w:r>
      <w:r>
        <w:t>which</w:t>
      </w:r>
      <w:r>
        <w:rPr>
          <w:spacing w:val="-2"/>
        </w:rPr>
        <w:t xml:space="preserve"> </w:t>
      </w:r>
      <w:r>
        <w:t>invoices</w:t>
      </w:r>
      <w:r>
        <w:rPr>
          <w:spacing w:val="-4"/>
        </w:rPr>
        <w:t xml:space="preserve"> </w:t>
      </w:r>
      <w:r>
        <w:t>shall</w:t>
      </w:r>
      <w:r>
        <w:rPr>
          <w:spacing w:val="-2"/>
        </w:rPr>
        <w:t xml:space="preserve"> </w:t>
      </w:r>
      <w:r>
        <w:t>include</w:t>
      </w:r>
      <w:r>
        <w:rPr>
          <w:spacing w:val="-3"/>
        </w:rPr>
        <w:t xml:space="preserve"> </w:t>
      </w:r>
      <w:r>
        <w:t>an</w:t>
      </w:r>
      <w:r>
        <w:rPr>
          <w:spacing w:val="-2"/>
        </w:rPr>
        <w:t xml:space="preserve"> </w:t>
      </w:r>
      <w:r>
        <w:t>itemization</w:t>
      </w:r>
      <w:r>
        <w:rPr>
          <w:spacing w:val="-2"/>
        </w:rPr>
        <w:t xml:space="preserve"> </w:t>
      </w:r>
      <w:r>
        <w:t>of the hours expended by Contractor and Contractor's employees and the nature of the Services performed and shall be prepared in a form reasonably satisfactory to Authority.</w:t>
      </w:r>
    </w:p>
    <w:p w14:paraId="70678644" w14:textId="77777777" w:rsidR="006B1C09" w:rsidRDefault="006B1C09" w:rsidP="006B1C09">
      <w:pPr>
        <w:pStyle w:val="BodyText"/>
      </w:pPr>
    </w:p>
    <w:p w14:paraId="4E96D10B" w14:textId="77777777" w:rsidR="006B1C09" w:rsidRDefault="006B1C09" w:rsidP="006B1C09">
      <w:pPr>
        <w:pStyle w:val="BodyText"/>
        <w:spacing w:line="242" w:lineRule="auto"/>
        <w:ind w:left="942" w:right="934" w:firstLine="720"/>
        <w:jc w:val="both"/>
      </w:pPr>
      <w:r>
        <w:t>The contractor shall use its reasonable business efforts to submit invoices within 45 days of rendering Services.</w:t>
      </w:r>
    </w:p>
    <w:p w14:paraId="0ADE7408" w14:textId="77777777" w:rsidR="006B1C09" w:rsidRDefault="006B1C09" w:rsidP="006B1C09">
      <w:pPr>
        <w:pStyle w:val="BodyText"/>
        <w:spacing w:before="273" w:line="275" w:lineRule="exact"/>
        <w:ind w:left="942"/>
      </w:pPr>
      <w:r>
        <w:t>All</w:t>
      </w:r>
      <w:r>
        <w:rPr>
          <w:spacing w:val="-1"/>
        </w:rPr>
        <w:t xml:space="preserve"> </w:t>
      </w:r>
      <w:r>
        <w:t>original</w:t>
      </w:r>
      <w:r>
        <w:rPr>
          <w:spacing w:val="-3"/>
        </w:rPr>
        <w:t xml:space="preserve"> </w:t>
      </w:r>
      <w:r>
        <w:t>invoices</w:t>
      </w:r>
      <w:r>
        <w:rPr>
          <w:spacing w:val="-1"/>
        </w:rPr>
        <w:t xml:space="preserve"> </w:t>
      </w:r>
      <w:r>
        <w:t>must</w:t>
      </w:r>
      <w:r>
        <w:rPr>
          <w:spacing w:val="2"/>
        </w:rPr>
        <w:t xml:space="preserve"> </w:t>
      </w:r>
      <w:r>
        <w:t>be mailed</w:t>
      </w:r>
      <w:r>
        <w:rPr>
          <w:spacing w:val="-4"/>
        </w:rPr>
        <w:t xml:space="preserve"> </w:t>
      </w:r>
      <w:r>
        <w:t>directly</w:t>
      </w:r>
      <w:r>
        <w:rPr>
          <w:spacing w:val="-3"/>
        </w:rPr>
        <w:t xml:space="preserve"> </w:t>
      </w:r>
      <w:r>
        <w:t>to</w:t>
      </w:r>
      <w:r>
        <w:rPr>
          <w:spacing w:val="1"/>
        </w:rPr>
        <w:t xml:space="preserve"> </w:t>
      </w:r>
      <w:r>
        <w:t>the</w:t>
      </w:r>
      <w:r>
        <w:rPr>
          <w:spacing w:val="-4"/>
        </w:rPr>
        <w:t xml:space="preserve"> </w:t>
      </w:r>
      <w:r>
        <w:t>following</w:t>
      </w:r>
      <w:r>
        <w:rPr>
          <w:spacing w:val="-3"/>
        </w:rPr>
        <w:t xml:space="preserve"> </w:t>
      </w:r>
      <w:r>
        <w:rPr>
          <w:spacing w:val="-2"/>
        </w:rPr>
        <w:t>address:</w:t>
      </w:r>
    </w:p>
    <w:p w14:paraId="13161300" w14:textId="77777777" w:rsidR="006B1C09" w:rsidRDefault="006B1C09" w:rsidP="006B1C09">
      <w:pPr>
        <w:pStyle w:val="BodyText"/>
        <w:spacing w:line="242" w:lineRule="auto"/>
        <w:ind w:left="3823" w:right="3472"/>
      </w:pPr>
      <w:r>
        <w:t xml:space="preserve">McKeesport Housing Authority </w:t>
      </w:r>
    </w:p>
    <w:p w14:paraId="50E3B466" w14:textId="77777777" w:rsidR="006B1C09" w:rsidRDefault="006B1C09" w:rsidP="006B1C09">
      <w:pPr>
        <w:pStyle w:val="BodyText"/>
        <w:spacing w:line="242" w:lineRule="auto"/>
        <w:ind w:left="3823" w:right="3980"/>
      </w:pPr>
      <w:r>
        <w:t>2901 Brownlee Avenue,</w:t>
      </w:r>
      <w:r>
        <w:rPr>
          <w:spacing w:val="-7"/>
        </w:rPr>
        <w:t xml:space="preserve"> 2nd</w:t>
      </w:r>
      <w:r>
        <w:rPr>
          <w:spacing w:val="-4"/>
        </w:rPr>
        <w:t xml:space="preserve"> </w:t>
      </w:r>
      <w:r>
        <w:t>Floor McKeesport, PA 15132</w:t>
      </w:r>
    </w:p>
    <w:p w14:paraId="4A8C9F3F" w14:textId="77777777" w:rsidR="006B1C09" w:rsidRPr="00600278" w:rsidRDefault="006B1C09" w:rsidP="006B1C09">
      <w:pPr>
        <w:pStyle w:val="BodyText"/>
        <w:spacing w:before="267" w:line="275" w:lineRule="exact"/>
      </w:pPr>
    </w:p>
    <w:p w14:paraId="0FC606D6" w14:textId="77777777" w:rsidR="006B1C09" w:rsidRDefault="006B1C09" w:rsidP="006B1C09">
      <w:pPr>
        <w:pStyle w:val="BodyText"/>
        <w:spacing w:line="242" w:lineRule="auto"/>
        <w:ind w:left="942" w:right="537" w:firstLine="720"/>
      </w:pPr>
      <w:r>
        <w:t>The</w:t>
      </w:r>
      <w:r>
        <w:rPr>
          <w:spacing w:val="40"/>
        </w:rPr>
        <w:t xml:space="preserve"> </w:t>
      </w:r>
      <w:r>
        <w:t>Authority</w:t>
      </w:r>
      <w:r>
        <w:rPr>
          <w:spacing w:val="40"/>
        </w:rPr>
        <w:t xml:space="preserve"> </w:t>
      </w:r>
      <w:r>
        <w:t>shall</w:t>
      </w:r>
      <w:r>
        <w:rPr>
          <w:spacing w:val="40"/>
        </w:rPr>
        <w:t xml:space="preserve"> </w:t>
      </w:r>
      <w:r>
        <w:t>use</w:t>
      </w:r>
      <w:r>
        <w:rPr>
          <w:spacing w:val="40"/>
        </w:rPr>
        <w:t xml:space="preserve"> </w:t>
      </w:r>
      <w:r>
        <w:t>its</w:t>
      </w:r>
      <w:r>
        <w:rPr>
          <w:spacing w:val="39"/>
        </w:rPr>
        <w:t xml:space="preserve"> </w:t>
      </w:r>
      <w:r>
        <w:t>reasonable</w:t>
      </w:r>
      <w:r>
        <w:rPr>
          <w:spacing w:val="40"/>
        </w:rPr>
        <w:t xml:space="preserve"> </w:t>
      </w:r>
      <w:r>
        <w:t>business</w:t>
      </w:r>
      <w:r>
        <w:rPr>
          <w:spacing w:val="40"/>
        </w:rPr>
        <w:t xml:space="preserve"> </w:t>
      </w:r>
      <w:r>
        <w:t>efforts</w:t>
      </w:r>
      <w:r>
        <w:rPr>
          <w:spacing w:val="40"/>
        </w:rPr>
        <w:t xml:space="preserve"> </w:t>
      </w:r>
      <w:r>
        <w:t>to</w:t>
      </w:r>
      <w:r>
        <w:rPr>
          <w:spacing w:val="40"/>
        </w:rPr>
        <w:t xml:space="preserve"> </w:t>
      </w:r>
      <w:r>
        <w:t>process</w:t>
      </w:r>
      <w:r>
        <w:rPr>
          <w:spacing w:val="40"/>
        </w:rPr>
        <w:t xml:space="preserve"> </w:t>
      </w:r>
      <w:r>
        <w:t>and</w:t>
      </w:r>
      <w:r>
        <w:rPr>
          <w:spacing w:val="40"/>
        </w:rPr>
        <w:t xml:space="preserve"> </w:t>
      </w:r>
      <w:r>
        <w:t>pay</w:t>
      </w:r>
      <w:r>
        <w:rPr>
          <w:spacing w:val="40"/>
        </w:rPr>
        <w:t xml:space="preserve"> </w:t>
      </w:r>
      <w:r>
        <w:t>such</w:t>
      </w:r>
      <w:r>
        <w:rPr>
          <w:spacing w:val="40"/>
        </w:rPr>
        <w:t xml:space="preserve"> </w:t>
      </w:r>
      <w:r>
        <w:t>an invoice within 30 days of its receipt.</w:t>
      </w:r>
    </w:p>
    <w:p w14:paraId="3B00F624" w14:textId="77777777" w:rsidR="006B1C09" w:rsidRPr="00180ACF" w:rsidRDefault="006B1C09" w:rsidP="006B1C09">
      <w:pPr>
        <w:pStyle w:val="ListParagraph"/>
        <w:widowControl w:val="0"/>
        <w:numPr>
          <w:ilvl w:val="1"/>
          <w:numId w:val="12"/>
        </w:numPr>
        <w:tabs>
          <w:tab w:val="left" w:pos="2383"/>
        </w:tabs>
        <w:autoSpaceDE w:val="0"/>
        <w:autoSpaceDN w:val="0"/>
        <w:spacing w:before="2" w:line="237" w:lineRule="auto"/>
        <w:ind w:left="942" w:right="776" w:firstLine="720"/>
        <w:contextualSpacing w:val="0"/>
        <w:jc w:val="left"/>
      </w:pPr>
      <w:r w:rsidRPr="00180ACF">
        <w:rPr>
          <w:b/>
          <w:u w:val="single"/>
        </w:rPr>
        <w:t>Term</w:t>
      </w:r>
      <w:r w:rsidRPr="00180ACF">
        <w:t>.</w:t>
      </w:r>
      <w:r w:rsidRPr="00180ACF">
        <w:rPr>
          <w:spacing w:val="40"/>
        </w:rPr>
        <w:t xml:space="preserve"> </w:t>
      </w:r>
      <w:r w:rsidRPr="00180ACF">
        <w:t>The</w:t>
      </w:r>
      <w:r w:rsidRPr="00180ACF">
        <w:rPr>
          <w:spacing w:val="-2"/>
        </w:rPr>
        <w:t xml:space="preserve"> </w:t>
      </w:r>
      <w:r w:rsidRPr="00180ACF">
        <w:t>commencement</w:t>
      </w:r>
      <w:r w:rsidRPr="00180ACF">
        <w:rPr>
          <w:spacing w:val="-1"/>
        </w:rPr>
        <w:t xml:space="preserve"> </w:t>
      </w:r>
      <w:r w:rsidRPr="00180ACF">
        <w:t>date</w:t>
      </w:r>
      <w:r w:rsidRPr="00180ACF">
        <w:rPr>
          <w:spacing w:val="-2"/>
        </w:rPr>
        <w:t xml:space="preserve"> </w:t>
      </w:r>
      <w:r w:rsidRPr="00180ACF">
        <w:t>for performing</w:t>
      </w:r>
      <w:r w:rsidRPr="00180ACF">
        <w:rPr>
          <w:spacing w:val="-1"/>
        </w:rPr>
        <w:t xml:space="preserve"> </w:t>
      </w:r>
      <w:r w:rsidRPr="00180ACF">
        <w:t>the</w:t>
      </w:r>
      <w:r w:rsidRPr="00180ACF">
        <w:rPr>
          <w:spacing w:val="-2"/>
        </w:rPr>
        <w:t xml:space="preserve"> </w:t>
      </w:r>
      <w:r w:rsidRPr="00180ACF">
        <w:t>Services</w:t>
      </w:r>
      <w:r w:rsidRPr="00180ACF">
        <w:rPr>
          <w:spacing w:val="-2"/>
        </w:rPr>
        <w:t xml:space="preserve"> </w:t>
      </w:r>
      <w:r w:rsidRPr="00180ACF">
        <w:t>shall</w:t>
      </w:r>
      <w:r w:rsidRPr="00180ACF">
        <w:rPr>
          <w:spacing w:val="-1"/>
        </w:rPr>
        <w:t xml:space="preserve"> </w:t>
      </w:r>
      <w:r w:rsidRPr="00180ACF">
        <w:t>be</w:t>
      </w:r>
      <w:r w:rsidRPr="00180ACF">
        <w:rPr>
          <w:spacing w:val="-2"/>
        </w:rPr>
        <w:t xml:space="preserve"> </w:t>
      </w:r>
      <w:r w:rsidRPr="00180ACF">
        <w:t>the</w:t>
      </w:r>
      <w:r w:rsidRPr="00180ACF">
        <w:rPr>
          <w:spacing w:val="-2"/>
        </w:rPr>
        <w:t xml:space="preserve"> </w:t>
      </w:r>
      <w:r w:rsidRPr="00180ACF">
        <w:t>date</w:t>
      </w:r>
      <w:r w:rsidRPr="00180ACF">
        <w:rPr>
          <w:spacing w:val="-2"/>
        </w:rPr>
        <w:t xml:space="preserve"> </w:t>
      </w:r>
      <w:r w:rsidRPr="00180ACF">
        <w:t>of this Agreement,</w:t>
      </w:r>
      <w:r w:rsidRPr="00180ACF">
        <w:rPr>
          <w:spacing w:val="6"/>
        </w:rPr>
        <w:t xml:space="preserve"> </w:t>
      </w:r>
      <w:r w:rsidRPr="00180ACF">
        <w:t>listed</w:t>
      </w:r>
      <w:r w:rsidRPr="00180ACF">
        <w:rPr>
          <w:spacing w:val="10"/>
        </w:rPr>
        <w:t xml:space="preserve"> </w:t>
      </w:r>
      <w:r w:rsidRPr="00180ACF">
        <w:t>above,</w:t>
      </w:r>
      <w:r w:rsidRPr="00180ACF">
        <w:rPr>
          <w:spacing w:val="9"/>
        </w:rPr>
        <w:t xml:space="preserve"> </w:t>
      </w:r>
      <w:r w:rsidRPr="00180ACF">
        <w:t>and</w:t>
      </w:r>
      <w:r w:rsidRPr="00180ACF">
        <w:rPr>
          <w:spacing w:val="5"/>
        </w:rPr>
        <w:t xml:space="preserve"> </w:t>
      </w:r>
      <w:r w:rsidRPr="00180ACF">
        <w:t>will</w:t>
      </w:r>
      <w:r w:rsidRPr="00180ACF">
        <w:rPr>
          <w:spacing w:val="6"/>
        </w:rPr>
        <w:t xml:space="preserve"> </w:t>
      </w:r>
      <w:r w:rsidRPr="00180ACF">
        <w:t>continue</w:t>
      </w:r>
      <w:r w:rsidRPr="00180ACF">
        <w:rPr>
          <w:spacing w:val="1"/>
        </w:rPr>
        <w:t xml:space="preserve"> </w:t>
      </w:r>
      <w:r w:rsidRPr="00180ACF">
        <w:t>for</w:t>
      </w:r>
      <w:r w:rsidRPr="00180ACF">
        <w:rPr>
          <w:spacing w:val="13"/>
        </w:rPr>
        <w:t xml:space="preserve"> </w:t>
      </w:r>
      <w:r w:rsidRPr="00180ACF">
        <w:rPr>
          <w:b/>
        </w:rPr>
        <w:t>an</w:t>
      </w:r>
      <w:r w:rsidRPr="00180ACF">
        <w:rPr>
          <w:b/>
          <w:spacing w:val="2"/>
        </w:rPr>
        <w:t xml:space="preserve"> </w:t>
      </w:r>
      <w:r w:rsidRPr="00180ACF">
        <w:rPr>
          <w:b/>
        </w:rPr>
        <w:t>initial</w:t>
      </w:r>
      <w:r w:rsidRPr="00180ACF">
        <w:rPr>
          <w:b/>
          <w:spacing w:val="9"/>
        </w:rPr>
        <w:t xml:space="preserve"> </w:t>
      </w:r>
      <w:r w:rsidRPr="00180ACF">
        <w:rPr>
          <w:b/>
        </w:rPr>
        <w:t>term</w:t>
      </w:r>
      <w:r w:rsidRPr="00180ACF">
        <w:rPr>
          <w:b/>
          <w:spacing w:val="7"/>
        </w:rPr>
        <w:t xml:space="preserve"> </w:t>
      </w:r>
      <w:r w:rsidRPr="00180ACF">
        <w:rPr>
          <w:b/>
        </w:rPr>
        <w:t>of</w:t>
      </w:r>
      <w:r w:rsidRPr="00180ACF">
        <w:rPr>
          <w:b/>
          <w:spacing w:val="8"/>
        </w:rPr>
        <w:t xml:space="preserve"> </w:t>
      </w:r>
      <w:r w:rsidRPr="00180ACF">
        <w:rPr>
          <w:b/>
          <w:u w:val="single"/>
        </w:rPr>
        <w:t>three</w:t>
      </w:r>
      <w:r w:rsidRPr="00180ACF">
        <w:rPr>
          <w:b/>
          <w:spacing w:val="6"/>
          <w:u w:val="single"/>
        </w:rPr>
        <w:t xml:space="preserve"> </w:t>
      </w:r>
      <w:r w:rsidRPr="00180ACF">
        <w:rPr>
          <w:b/>
          <w:u w:val="single"/>
        </w:rPr>
        <w:t>(3)</w:t>
      </w:r>
      <w:r w:rsidRPr="00180ACF">
        <w:rPr>
          <w:b/>
          <w:spacing w:val="9"/>
          <w:u w:val="single"/>
        </w:rPr>
        <w:t xml:space="preserve"> </w:t>
      </w:r>
      <w:r w:rsidRPr="00180ACF">
        <w:rPr>
          <w:b/>
        </w:rPr>
        <w:t>years</w:t>
      </w:r>
      <w:r w:rsidRPr="00180ACF">
        <w:rPr>
          <w:b/>
          <w:spacing w:val="4"/>
        </w:rPr>
        <w:t xml:space="preserve"> </w:t>
      </w:r>
      <w:r w:rsidRPr="00180ACF">
        <w:rPr>
          <w:b/>
        </w:rPr>
        <w:t>with</w:t>
      </w:r>
      <w:r w:rsidRPr="00180ACF">
        <w:rPr>
          <w:b/>
          <w:spacing w:val="8"/>
        </w:rPr>
        <w:t xml:space="preserve"> </w:t>
      </w:r>
      <w:r w:rsidRPr="00180ACF">
        <w:rPr>
          <w:b/>
        </w:rPr>
        <w:t>two (2)</w:t>
      </w:r>
      <w:r w:rsidRPr="00180ACF">
        <w:rPr>
          <w:b/>
          <w:spacing w:val="8"/>
        </w:rPr>
        <w:t xml:space="preserve"> </w:t>
      </w:r>
      <w:r w:rsidRPr="00180ACF">
        <w:rPr>
          <w:b/>
          <w:spacing w:val="-5"/>
        </w:rPr>
        <w:t>one</w:t>
      </w:r>
      <w:r>
        <w:rPr>
          <w:b/>
          <w:spacing w:val="-5"/>
        </w:rPr>
        <w:t xml:space="preserve"> </w:t>
      </w:r>
      <w:r w:rsidRPr="00180ACF">
        <w:rPr>
          <w:b/>
        </w:rPr>
        <w:t xml:space="preserve">(1) year extension options, for a total of </w:t>
      </w:r>
      <w:r w:rsidRPr="00180ACF">
        <w:rPr>
          <w:b/>
          <w:u w:val="single"/>
        </w:rPr>
        <w:t>five (5)</w:t>
      </w:r>
      <w:r w:rsidRPr="00180ACF">
        <w:rPr>
          <w:b/>
        </w:rPr>
        <w:t xml:space="preserve"> years</w:t>
      </w:r>
      <w:r w:rsidRPr="00180ACF">
        <w:rPr>
          <w:b/>
          <w:i/>
        </w:rPr>
        <w:t xml:space="preserve">, </w:t>
      </w:r>
      <w:r w:rsidRPr="00180ACF">
        <w:t>at the discretion of the Authority, unless</w:t>
      </w:r>
      <w:r w:rsidRPr="00180ACF">
        <w:rPr>
          <w:spacing w:val="40"/>
        </w:rPr>
        <w:t xml:space="preserve"> </w:t>
      </w:r>
      <w:r w:rsidRPr="00180ACF">
        <w:t>sooner terminated as provided herein.</w:t>
      </w:r>
    </w:p>
    <w:p w14:paraId="2EEF97F9" w14:textId="77777777" w:rsidR="006B1C09" w:rsidRDefault="006B1C09" w:rsidP="006B1C09">
      <w:pPr>
        <w:pStyle w:val="BodyText"/>
        <w:spacing w:before="1"/>
      </w:pPr>
    </w:p>
    <w:p w14:paraId="38A5FD94" w14:textId="77777777" w:rsidR="006B1C09" w:rsidRDefault="006B1C09" w:rsidP="006B1C09">
      <w:pPr>
        <w:pStyle w:val="ListParagraph"/>
        <w:widowControl w:val="0"/>
        <w:numPr>
          <w:ilvl w:val="1"/>
          <w:numId w:val="12"/>
        </w:numPr>
        <w:tabs>
          <w:tab w:val="left" w:pos="2383"/>
        </w:tabs>
        <w:autoSpaceDE w:val="0"/>
        <w:autoSpaceDN w:val="0"/>
        <w:ind w:hanging="720"/>
        <w:contextualSpacing w:val="0"/>
        <w:jc w:val="left"/>
        <w:rPr>
          <w:b/>
        </w:rPr>
      </w:pPr>
      <w:r>
        <w:rPr>
          <w:b/>
        </w:rPr>
        <w:t>Contractor’s</w:t>
      </w:r>
      <w:r>
        <w:rPr>
          <w:b/>
          <w:spacing w:val="-4"/>
        </w:rPr>
        <w:t xml:space="preserve"> </w:t>
      </w:r>
      <w:r>
        <w:rPr>
          <w:b/>
        </w:rPr>
        <w:t>Obligations.</w:t>
      </w:r>
      <w:r>
        <w:rPr>
          <w:b/>
          <w:spacing w:val="60"/>
        </w:rPr>
        <w:t xml:space="preserve"> </w:t>
      </w:r>
      <w:r>
        <w:t>Contractor</w:t>
      </w:r>
      <w:r>
        <w:rPr>
          <w:spacing w:val="-4"/>
        </w:rPr>
        <w:t xml:space="preserve"> </w:t>
      </w:r>
      <w:r>
        <w:t>shall</w:t>
      </w:r>
      <w:r>
        <w:rPr>
          <w:spacing w:val="-1"/>
        </w:rPr>
        <w:t xml:space="preserve"> </w:t>
      </w:r>
      <w:r>
        <w:t>comply with</w:t>
      </w:r>
      <w:r>
        <w:rPr>
          <w:spacing w:val="-1"/>
        </w:rPr>
        <w:t xml:space="preserve"> </w:t>
      </w:r>
      <w:r>
        <w:t>the</w:t>
      </w:r>
      <w:r>
        <w:rPr>
          <w:spacing w:val="-6"/>
        </w:rPr>
        <w:t xml:space="preserve"> </w:t>
      </w:r>
      <w:r>
        <w:rPr>
          <w:spacing w:val="-2"/>
        </w:rPr>
        <w:t>following:</w:t>
      </w:r>
    </w:p>
    <w:p w14:paraId="52FDF39A" w14:textId="77777777" w:rsidR="006B1C09" w:rsidRDefault="006B1C09" w:rsidP="006B1C09">
      <w:pPr>
        <w:pStyle w:val="BodyText"/>
        <w:spacing w:before="1"/>
      </w:pPr>
    </w:p>
    <w:p w14:paraId="737736CE" w14:textId="77777777" w:rsidR="006B1C09" w:rsidRDefault="006B1C09" w:rsidP="006B1C09">
      <w:pPr>
        <w:pStyle w:val="ListParagraph"/>
        <w:widowControl w:val="0"/>
        <w:numPr>
          <w:ilvl w:val="0"/>
          <w:numId w:val="10"/>
        </w:numPr>
        <w:tabs>
          <w:tab w:val="left" w:pos="3823"/>
        </w:tabs>
        <w:autoSpaceDE w:val="0"/>
        <w:autoSpaceDN w:val="0"/>
        <w:ind w:right="1156" w:firstLine="1978"/>
        <w:contextualSpacing w:val="0"/>
        <w:jc w:val="left"/>
      </w:pPr>
      <w:r>
        <w:t>If requested, Contractor will submit monthly written narrative progress reports to the Authority.</w:t>
      </w:r>
      <w:r>
        <w:rPr>
          <w:spacing w:val="40"/>
        </w:rPr>
        <w:t xml:space="preserve"> </w:t>
      </w:r>
      <w:r>
        <w:t>Contractor shall retain all records in connection with this Agreement or the</w:t>
      </w:r>
      <w:r>
        <w:rPr>
          <w:spacing w:val="-7"/>
        </w:rPr>
        <w:t xml:space="preserve"> </w:t>
      </w:r>
      <w:r>
        <w:t>Services</w:t>
      </w:r>
      <w:r>
        <w:rPr>
          <w:spacing w:val="-2"/>
        </w:rPr>
        <w:t xml:space="preserve"> </w:t>
      </w:r>
      <w:r>
        <w:t>provided</w:t>
      </w:r>
      <w:r>
        <w:rPr>
          <w:spacing w:val="-7"/>
        </w:rPr>
        <w:t xml:space="preserve"> </w:t>
      </w:r>
      <w:r>
        <w:t>herein</w:t>
      </w:r>
      <w:r>
        <w:rPr>
          <w:spacing w:val="-5"/>
        </w:rPr>
        <w:t xml:space="preserve"> </w:t>
      </w:r>
      <w:r>
        <w:t>for a</w:t>
      </w:r>
      <w:r>
        <w:rPr>
          <w:spacing w:val="-7"/>
        </w:rPr>
        <w:t xml:space="preserve"> </w:t>
      </w:r>
      <w:r>
        <w:t>period</w:t>
      </w:r>
      <w:r>
        <w:rPr>
          <w:spacing w:val="-1"/>
        </w:rPr>
        <w:t xml:space="preserve"> </w:t>
      </w:r>
      <w:r>
        <w:t>of</w:t>
      </w:r>
      <w:r>
        <w:rPr>
          <w:spacing w:val="-4"/>
        </w:rPr>
        <w:t xml:space="preserve"> </w:t>
      </w:r>
      <w:r>
        <w:t>three</w:t>
      </w:r>
      <w:r>
        <w:rPr>
          <w:spacing w:val="-2"/>
        </w:rPr>
        <w:t xml:space="preserve"> </w:t>
      </w:r>
      <w:r>
        <w:t>years</w:t>
      </w:r>
      <w:r>
        <w:rPr>
          <w:spacing w:val="-3"/>
        </w:rPr>
        <w:t xml:space="preserve"> </w:t>
      </w:r>
      <w:r>
        <w:t>after all</w:t>
      </w:r>
      <w:r>
        <w:rPr>
          <w:spacing w:val="-5"/>
        </w:rPr>
        <w:t xml:space="preserve"> </w:t>
      </w:r>
      <w:r>
        <w:t>payments</w:t>
      </w:r>
      <w:r>
        <w:rPr>
          <w:spacing w:val="-3"/>
        </w:rPr>
        <w:t xml:space="preserve"> </w:t>
      </w:r>
      <w:r>
        <w:t>required herein are made and all other pending matters are closed.</w:t>
      </w:r>
    </w:p>
    <w:p w14:paraId="3F7E7133" w14:textId="77777777" w:rsidR="006B1C09" w:rsidRDefault="006B1C09" w:rsidP="006B1C09">
      <w:pPr>
        <w:pStyle w:val="BodyText"/>
        <w:spacing w:before="2"/>
      </w:pPr>
    </w:p>
    <w:p w14:paraId="70C98ECF" w14:textId="77777777" w:rsidR="006B1C09" w:rsidRDefault="006B1C09" w:rsidP="006B1C09">
      <w:pPr>
        <w:pStyle w:val="ListParagraph"/>
        <w:widowControl w:val="0"/>
        <w:numPr>
          <w:ilvl w:val="0"/>
          <w:numId w:val="10"/>
        </w:numPr>
        <w:tabs>
          <w:tab w:val="left" w:pos="3103"/>
        </w:tabs>
        <w:autoSpaceDE w:val="0"/>
        <w:autoSpaceDN w:val="0"/>
        <w:spacing w:before="1" w:line="275" w:lineRule="exact"/>
        <w:ind w:left="3103" w:hanging="720"/>
        <w:contextualSpacing w:val="0"/>
        <w:jc w:val="left"/>
      </w:pPr>
      <w:r>
        <w:t>This</w:t>
      </w:r>
      <w:r>
        <w:rPr>
          <w:spacing w:val="1"/>
        </w:rPr>
        <w:t xml:space="preserve"> </w:t>
      </w:r>
      <w:r>
        <w:t>Agreement</w:t>
      </w:r>
      <w:r>
        <w:rPr>
          <w:spacing w:val="5"/>
        </w:rPr>
        <w:t xml:space="preserve"> </w:t>
      </w:r>
      <w:r>
        <w:t>is</w:t>
      </w:r>
      <w:r>
        <w:rPr>
          <w:spacing w:val="4"/>
        </w:rPr>
        <w:t xml:space="preserve"> </w:t>
      </w:r>
      <w:r>
        <w:t>subject</w:t>
      </w:r>
      <w:r>
        <w:rPr>
          <w:spacing w:val="6"/>
        </w:rPr>
        <w:t xml:space="preserve"> </w:t>
      </w:r>
      <w:r>
        <w:t>to</w:t>
      </w:r>
      <w:r>
        <w:rPr>
          <w:spacing w:val="6"/>
        </w:rPr>
        <w:t xml:space="preserve"> </w:t>
      </w:r>
      <w:r>
        <w:t>and</w:t>
      </w:r>
      <w:r>
        <w:rPr>
          <w:spacing w:val="5"/>
        </w:rPr>
        <w:t xml:space="preserve"> </w:t>
      </w:r>
      <w:r>
        <w:t>incorporates</w:t>
      </w:r>
      <w:r>
        <w:rPr>
          <w:spacing w:val="2"/>
        </w:rPr>
        <w:t xml:space="preserve"> </w:t>
      </w:r>
      <w:r>
        <w:t>herein</w:t>
      </w:r>
      <w:r>
        <w:rPr>
          <w:spacing w:val="6"/>
        </w:rPr>
        <w:t xml:space="preserve"> </w:t>
      </w:r>
      <w:r>
        <w:t>the</w:t>
      </w:r>
      <w:r>
        <w:rPr>
          <w:spacing w:val="5"/>
        </w:rPr>
        <w:t xml:space="preserve"> </w:t>
      </w:r>
      <w:r>
        <w:t>provisions</w:t>
      </w:r>
      <w:r>
        <w:rPr>
          <w:spacing w:val="4"/>
        </w:rPr>
        <w:t xml:space="preserve"> </w:t>
      </w:r>
      <w:r>
        <w:t>of</w:t>
      </w:r>
      <w:r>
        <w:rPr>
          <w:spacing w:val="7"/>
        </w:rPr>
        <w:t xml:space="preserve"> </w:t>
      </w:r>
      <w:r>
        <w:t>the</w:t>
      </w:r>
      <w:r>
        <w:rPr>
          <w:spacing w:val="5"/>
        </w:rPr>
        <w:t xml:space="preserve"> </w:t>
      </w:r>
      <w:r>
        <w:rPr>
          <w:spacing w:val="-5"/>
        </w:rPr>
        <w:t>U.</w:t>
      </w:r>
    </w:p>
    <w:p w14:paraId="7F78A0DE" w14:textId="77777777" w:rsidR="006B1C09" w:rsidRDefault="006B1C09" w:rsidP="006B1C09">
      <w:pPr>
        <w:pStyle w:val="BodyText"/>
        <w:spacing w:line="242" w:lineRule="auto"/>
        <w:ind w:left="942" w:right="537"/>
      </w:pPr>
      <w:r>
        <w:t>S.</w:t>
      </w:r>
      <w:r>
        <w:rPr>
          <w:spacing w:val="40"/>
        </w:rPr>
        <w:t xml:space="preserve"> </w:t>
      </w:r>
      <w:r>
        <w:t>Department</w:t>
      </w:r>
      <w:r>
        <w:rPr>
          <w:spacing w:val="40"/>
        </w:rPr>
        <w:t xml:space="preserve"> </w:t>
      </w:r>
      <w:r>
        <w:t>of</w:t>
      </w:r>
      <w:r>
        <w:rPr>
          <w:spacing w:val="40"/>
        </w:rPr>
        <w:t xml:space="preserve"> </w:t>
      </w:r>
      <w:r>
        <w:t>Housing</w:t>
      </w:r>
      <w:r>
        <w:rPr>
          <w:spacing w:val="40"/>
        </w:rPr>
        <w:t xml:space="preserve"> </w:t>
      </w:r>
      <w:r>
        <w:t>and</w:t>
      </w:r>
      <w:r>
        <w:rPr>
          <w:spacing w:val="40"/>
        </w:rPr>
        <w:t xml:space="preserve"> </w:t>
      </w:r>
      <w:r>
        <w:t>Urban</w:t>
      </w:r>
      <w:r>
        <w:rPr>
          <w:spacing w:val="40"/>
        </w:rPr>
        <w:t xml:space="preserve"> </w:t>
      </w:r>
      <w:r>
        <w:t>Development</w:t>
      </w:r>
      <w:r>
        <w:rPr>
          <w:spacing w:val="40"/>
        </w:rPr>
        <w:t xml:space="preserve"> </w:t>
      </w:r>
      <w:r>
        <w:t>regulations</w:t>
      </w:r>
      <w:r>
        <w:rPr>
          <w:spacing w:val="40"/>
        </w:rPr>
        <w:t xml:space="preserve"> </w:t>
      </w:r>
      <w:r>
        <w:t>for</w:t>
      </w:r>
      <w:r>
        <w:rPr>
          <w:spacing w:val="40"/>
        </w:rPr>
        <w:t xml:space="preserve"> </w:t>
      </w:r>
      <w:r>
        <w:t>the</w:t>
      </w:r>
      <w:r>
        <w:rPr>
          <w:spacing w:val="40"/>
        </w:rPr>
        <w:t xml:space="preserve"> </w:t>
      </w:r>
      <w:r>
        <w:t>Comprehensive</w:t>
      </w:r>
      <w:r>
        <w:rPr>
          <w:spacing w:val="40"/>
        </w:rPr>
        <w:t xml:space="preserve"> </w:t>
      </w:r>
      <w:r>
        <w:t>Grant</w:t>
      </w:r>
      <w:r>
        <w:rPr>
          <w:spacing w:val="40"/>
        </w:rPr>
        <w:t xml:space="preserve"> </w:t>
      </w:r>
      <w:r>
        <w:t>Program and the sections of the Code of Federal Regulations that are applicable to said program.</w:t>
      </w:r>
    </w:p>
    <w:p w14:paraId="51C066A6" w14:textId="77777777" w:rsidR="006B1C09" w:rsidRDefault="006B1C09" w:rsidP="006B1C09">
      <w:pPr>
        <w:pStyle w:val="ListParagraph"/>
        <w:widowControl w:val="0"/>
        <w:numPr>
          <w:ilvl w:val="0"/>
          <w:numId w:val="10"/>
        </w:numPr>
        <w:tabs>
          <w:tab w:val="left" w:pos="3101"/>
        </w:tabs>
        <w:autoSpaceDE w:val="0"/>
        <w:autoSpaceDN w:val="0"/>
        <w:spacing w:before="272"/>
        <w:ind w:left="942" w:right="928" w:firstLine="1440"/>
        <w:contextualSpacing w:val="0"/>
        <w:jc w:val="both"/>
      </w:pPr>
      <w:r>
        <w:t>The rules and regulations of the Office of Management and Budget (OMB) Circular A-133 apply.</w:t>
      </w:r>
      <w:r>
        <w:rPr>
          <w:spacing w:val="40"/>
        </w:rPr>
        <w:t xml:space="preserve"> </w:t>
      </w:r>
      <w:r>
        <w:t>If the Contractor is a non-profit organization incorporated under the laws of the Commonwealth of Pennsylvania, the Contractor shall provide a copy of its annual Audit or Review, whichever is required by the Pennsylvania Bureau of Charitable Organizations.</w:t>
      </w:r>
    </w:p>
    <w:p w14:paraId="5D2ECDD6" w14:textId="77777777" w:rsidR="006B1C09" w:rsidRDefault="006B1C09" w:rsidP="006B1C09">
      <w:pPr>
        <w:pStyle w:val="ListParagraph"/>
        <w:widowControl w:val="0"/>
        <w:numPr>
          <w:ilvl w:val="1"/>
          <w:numId w:val="12"/>
        </w:numPr>
        <w:tabs>
          <w:tab w:val="left" w:pos="2383"/>
          <w:tab w:val="left" w:pos="3803"/>
        </w:tabs>
        <w:autoSpaceDE w:val="0"/>
        <w:autoSpaceDN w:val="0"/>
        <w:spacing w:before="274" w:line="242" w:lineRule="auto"/>
        <w:ind w:left="942" w:right="935" w:firstLine="720"/>
        <w:contextualSpacing w:val="0"/>
        <w:jc w:val="left"/>
        <w:rPr>
          <w:b/>
        </w:rPr>
      </w:pPr>
      <w:r>
        <w:rPr>
          <w:b/>
          <w:spacing w:val="-2"/>
        </w:rPr>
        <w:t>Insurance</w:t>
      </w:r>
      <w:r>
        <w:rPr>
          <w:spacing w:val="-2"/>
        </w:rPr>
        <w:t>.</w:t>
      </w:r>
      <w:r>
        <w:tab/>
        <w:t>Contractor</w:t>
      </w:r>
      <w:r>
        <w:rPr>
          <w:spacing w:val="80"/>
        </w:rPr>
        <w:t xml:space="preserve"> </w:t>
      </w:r>
      <w:r>
        <w:t>will</w:t>
      </w:r>
      <w:r>
        <w:rPr>
          <w:spacing w:val="80"/>
        </w:rPr>
        <w:t xml:space="preserve"> </w:t>
      </w:r>
      <w:r>
        <w:t>obtain</w:t>
      </w:r>
      <w:r>
        <w:rPr>
          <w:spacing w:val="80"/>
        </w:rPr>
        <w:t xml:space="preserve"> </w:t>
      </w:r>
      <w:r>
        <w:t>and</w:t>
      </w:r>
      <w:r>
        <w:rPr>
          <w:spacing w:val="80"/>
        </w:rPr>
        <w:t xml:space="preserve"> </w:t>
      </w:r>
      <w:r>
        <w:t>maintain</w:t>
      </w:r>
      <w:r>
        <w:rPr>
          <w:spacing w:val="80"/>
        </w:rPr>
        <w:t xml:space="preserve"> </w:t>
      </w:r>
      <w:r>
        <w:t>(a)</w:t>
      </w:r>
      <w:r>
        <w:rPr>
          <w:spacing w:val="80"/>
        </w:rPr>
        <w:t xml:space="preserve"> </w:t>
      </w:r>
      <w:r>
        <w:t>workers'</w:t>
      </w:r>
      <w:r>
        <w:rPr>
          <w:spacing w:val="80"/>
        </w:rPr>
        <w:t xml:space="preserve"> </w:t>
      </w:r>
      <w:r>
        <w:t>compensation insurance</w:t>
      </w:r>
      <w:r>
        <w:rPr>
          <w:spacing w:val="8"/>
        </w:rPr>
        <w:t xml:space="preserve"> </w:t>
      </w:r>
      <w:r>
        <w:t>in</w:t>
      </w:r>
      <w:r>
        <w:rPr>
          <w:spacing w:val="9"/>
        </w:rPr>
        <w:t xml:space="preserve"> </w:t>
      </w:r>
      <w:r>
        <w:t>accordance</w:t>
      </w:r>
      <w:r>
        <w:rPr>
          <w:spacing w:val="8"/>
        </w:rPr>
        <w:t xml:space="preserve"> </w:t>
      </w:r>
      <w:r>
        <w:t>with</w:t>
      </w:r>
      <w:r>
        <w:rPr>
          <w:spacing w:val="9"/>
        </w:rPr>
        <w:t xml:space="preserve"> </w:t>
      </w:r>
      <w:r>
        <w:t>State</w:t>
      </w:r>
      <w:r>
        <w:rPr>
          <w:spacing w:val="8"/>
        </w:rPr>
        <w:t xml:space="preserve"> </w:t>
      </w:r>
      <w:r>
        <w:t>Workers’</w:t>
      </w:r>
      <w:r>
        <w:rPr>
          <w:spacing w:val="10"/>
        </w:rPr>
        <w:t xml:space="preserve"> </w:t>
      </w:r>
      <w:r>
        <w:t>Compensation</w:t>
      </w:r>
      <w:r>
        <w:rPr>
          <w:spacing w:val="9"/>
        </w:rPr>
        <w:t xml:space="preserve"> </w:t>
      </w:r>
      <w:r>
        <w:t>Law;</w:t>
      </w:r>
      <w:r>
        <w:rPr>
          <w:spacing w:val="8"/>
        </w:rPr>
        <w:t xml:space="preserve"> </w:t>
      </w:r>
      <w:r>
        <w:t>and</w:t>
      </w:r>
      <w:r>
        <w:rPr>
          <w:spacing w:val="9"/>
        </w:rPr>
        <w:t xml:space="preserve"> </w:t>
      </w:r>
      <w:r>
        <w:t>(b)</w:t>
      </w:r>
      <w:r>
        <w:rPr>
          <w:spacing w:val="10"/>
        </w:rPr>
        <w:t xml:space="preserve"> </w:t>
      </w:r>
      <w:r>
        <w:t>liability</w:t>
      </w:r>
      <w:r>
        <w:rPr>
          <w:spacing w:val="9"/>
        </w:rPr>
        <w:t xml:space="preserve"> </w:t>
      </w:r>
      <w:r>
        <w:t>insurance</w:t>
      </w:r>
      <w:r>
        <w:rPr>
          <w:spacing w:val="7"/>
        </w:rPr>
        <w:t xml:space="preserve"> </w:t>
      </w:r>
      <w:r>
        <w:t>with</w:t>
      </w:r>
      <w:r>
        <w:rPr>
          <w:spacing w:val="10"/>
        </w:rPr>
        <w:t xml:space="preserve"> </w:t>
      </w:r>
      <w:r>
        <w:rPr>
          <w:spacing w:val="-10"/>
        </w:rPr>
        <w:t>a</w:t>
      </w:r>
    </w:p>
    <w:p w14:paraId="679B7B48" w14:textId="77777777" w:rsidR="006B1C09" w:rsidRDefault="006B1C09" w:rsidP="006B1C09">
      <w:pPr>
        <w:spacing w:line="242" w:lineRule="auto"/>
        <w:sectPr w:rsidR="006B1C09" w:rsidSect="00066C3B">
          <w:pgSz w:w="12240" w:h="15840"/>
          <w:pgMar w:top="1320" w:right="420" w:bottom="920" w:left="320" w:header="723" w:footer="739" w:gutter="0"/>
          <w:cols w:space="720"/>
        </w:sectPr>
      </w:pPr>
    </w:p>
    <w:p w14:paraId="52D5729D" w14:textId="77777777" w:rsidR="006B1C09" w:rsidRDefault="006B1C09" w:rsidP="006B1C09">
      <w:pPr>
        <w:pStyle w:val="BodyText"/>
        <w:spacing w:before="203"/>
        <w:ind w:left="942" w:right="927"/>
        <w:jc w:val="both"/>
      </w:pPr>
      <w:r>
        <w:t>combined single limit of not less than $100,000.00 per occurrence with insurers reasonably acceptable to Authority.</w:t>
      </w:r>
      <w:r>
        <w:rPr>
          <w:spacing w:val="40"/>
        </w:rPr>
        <w:t xml:space="preserve"> </w:t>
      </w:r>
      <w:r>
        <w:t>Authority will be named</w:t>
      </w:r>
      <w:r>
        <w:rPr>
          <w:spacing w:val="-2"/>
        </w:rPr>
        <w:t xml:space="preserve"> </w:t>
      </w:r>
      <w:r>
        <w:t>as an additional insured on each of such liability policies</w:t>
      </w:r>
      <w:r>
        <w:rPr>
          <w:spacing w:val="-4"/>
        </w:rPr>
        <w:t xml:space="preserve"> </w:t>
      </w:r>
      <w:r>
        <w:t>and</w:t>
      </w:r>
      <w:r>
        <w:rPr>
          <w:spacing w:val="-1"/>
        </w:rPr>
        <w:t xml:space="preserve"> </w:t>
      </w:r>
      <w:r>
        <w:t>such</w:t>
      </w:r>
      <w:r>
        <w:rPr>
          <w:spacing w:val="-1"/>
        </w:rPr>
        <w:t xml:space="preserve"> </w:t>
      </w:r>
      <w:r>
        <w:t>coverage shall</w:t>
      </w:r>
      <w:r>
        <w:rPr>
          <w:spacing w:val="-1"/>
        </w:rPr>
        <w:t xml:space="preserve"> </w:t>
      </w:r>
      <w:r>
        <w:t>be</w:t>
      </w:r>
      <w:r>
        <w:rPr>
          <w:spacing w:val="-2"/>
        </w:rPr>
        <w:t xml:space="preserve"> </w:t>
      </w:r>
      <w:r>
        <w:t>on</w:t>
      </w:r>
      <w:r>
        <w:rPr>
          <w:spacing w:val="-1"/>
        </w:rPr>
        <w:t xml:space="preserve"> </w:t>
      </w:r>
      <w:r>
        <w:t>a</w:t>
      </w:r>
      <w:r>
        <w:rPr>
          <w:spacing w:val="-2"/>
        </w:rPr>
        <w:t xml:space="preserve"> </w:t>
      </w:r>
      <w:r>
        <w:t>primary</w:t>
      </w:r>
      <w:r>
        <w:rPr>
          <w:spacing w:val="-1"/>
        </w:rPr>
        <w:t xml:space="preserve"> </w:t>
      </w:r>
      <w:r>
        <w:t>and</w:t>
      </w:r>
      <w:r>
        <w:rPr>
          <w:spacing w:val="-1"/>
        </w:rPr>
        <w:t xml:space="preserve"> </w:t>
      </w:r>
      <w:r>
        <w:t>not</w:t>
      </w:r>
      <w:r>
        <w:rPr>
          <w:spacing w:val="-1"/>
        </w:rPr>
        <w:t xml:space="preserve"> </w:t>
      </w:r>
      <w:r>
        <w:t>contributory</w:t>
      </w:r>
      <w:r>
        <w:rPr>
          <w:spacing w:val="-1"/>
        </w:rPr>
        <w:t xml:space="preserve"> </w:t>
      </w:r>
      <w:r>
        <w:t>basis.</w:t>
      </w:r>
      <w:r>
        <w:rPr>
          <w:spacing w:val="40"/>
        </w:rPr>
        <w:t xml:space="preserve"> </w:t>
      </w:r>
      <w:r>
        <w:t>The contractor will</w:t>
      </w:r>
      <w:r>
        <w:rPr>
          <w:spacing w:val="-1"/>
        </w:rPr>
        <w:t xml:space="preserve"> </w:t>
      </w:r>
      <w:r>
        <w:t>deliver to the Authority certificates evidencing such policies prior to the commencement of the Services and will deliver evidence of the renewal or replacement of such policies at least 30 days prior to the expiration thereof.</w:t>
      </w:r>
      <w:r>
        <w:rPr>
          <w:spacing w:val="40"/>
        </w:rPr>
        <w:t xml:space="preserve"> </w:t>
      </w:r>
      <w:r>
        <w:t>Each of such policies will contain a waiver of the insurer's</w:t>
      </w:r>
      <w:r>
        <w:rPr>
          <w:spacing w:val="-2"/>
        </w:rPr>
        <w:t xml:space="preserve"> </w:t>
      </w:r>
      <w:r>
        <w:t>rights of subrogation against Authority.</w:t>
      </w:r>
    </w:p>
    <w:p w14:paraId="619ADBBB" w14:textId="77777777" w:rsidR="006B1C09" w:rsidRDefault="006B1C09" w:rsidP="006B1C09">
      <w:pPr>
        <w:pStyle w:val="BodyText"/>
      </w:pPr>
    </w:p>
    <w:p w14:paraId="0CEC87F4" w14:textId="77777777" w:rsidR="006B1C09" w:rsidRPr="00180ACF" w:rsidRDefault="006B1C09" w:rsidP="006B1C09">
      <w:pPr>
        <w:pStyle w:val="Heading4"/>
        <w:keepNext w:val="0"/>
        <w:keepLines w:val="0"/>
        <w:numPr>
          <w:ilvl w:val="1"/>
          <w:numId w:val="12"/>
        </w:numPr>
        <w:tabs>
          <w:tab w:val="left" w:pos="2383"/>
        </w:tabs>
        <w:spacing w:before="0" w:after="0"/>
        <w:ind w:hanging="720"/>
        <w:jc w:val="left"/>
        <w:rPr>
          <w:b/>
          <w:bCs/>
          <w:i w:val="0"/>
          <w:iCs w:val="0"/>
          <w:color w:val="auto"/>
        </w:rPr>
      </w:pPr>
      <w:r w:rsidRPr="00180ACF">
        <w:rPr>
          <w:b/>
          <w:bCs/>
          <w:i w:val="0"/>
          <w:iCs w:val="0"/>
          <w:color w:val="auto"/>
          <w:spacing w:val="-2"/>
        </w:rPr>
        <w:t>Termination.</w:t>
      </w:r>
    </w:p>
    <w:p w14:paraId="69284825" w14:textId="77777777" w:rsidR="006B1C09" w:rsidRDefault="006B1C09" w:rsidP="006B1C09">
      <w:pPr>
        <w:pStyle w:val="BodyText"/>
        <w:spacing w:before="1"/>
      </w:pPr>
    </w:p>
    <w:p w14:paraId="4964AF99" w14:textId="77777777" w:rsidR="006B1C09" w:rsidRDefault="006B1C09" w:rsidP="006B1C09">
      <w:pPr>
        <w:pStyle w:val="ListParagraph"/>
        <w:widowControl w:val="0"/>
        <w:numPr>
          <w:ilvl w:val="0"/>
          <w:numId w:val="9"/>
        </w:numPr>
        <w:tabs>
          <w:tab w:val="left" w:pos="3101"/>
        </w:tabs>
        <w:autoSpaceDE w:val="0"/>
        <w:autoSpaceDN w:val="0"/>
        <w:spacing w:line="242" w:lineRule="auto"/>
        <w:ind w:right="935" w:firstLine="1440"/>
        <w:contextualSpacing w:val="0"/>
        <w:jc w:val="both"/>
      </w:pPr>
      <w:r>
        <w:t>The Authority may terminate this Agreement for convenience upon 30 days' prior written notice to the other party.</w:t>
      </w:r>
    </w:p>
    <w:p w14:paraId="36B15999" w14:textId="77777777" w:rsidR="006B1C09" w:rsidRDefault="006B1C09" w:rsidP="006B1C09">
      <w:pPr>
        <w:pStyle w:val="ListParagraph"/>
        <w:widowControl w:val="0"/>
        <w:numPr>
          <w:ilvl w:val="0"/>
          <w:numId w:val="9"/>
        </w:numPr>
        <w:tabs>
          <w:tab w:val="left" w:pos="3101"/>
        </w:tabs>
        <w:autoSpaceDE w:val="0"/>
        <w:autoSpaceDN w:val="0"/>
        <w:spacing w:before="273"/>
        <w:ind w:right="927" w:firstLine="1440"/>
        <w:contextualSpacing w:val="0"/>
        <w:jc w:val="both"/>
      </w:pPr>
      <w:r>
        <w:t>This Agreement shall terminate automatically without notice upon the occurrence of any of the following events:</w:t>
      </w:r>
    </w:p>
    <w:p w14:paraId="4CC71454" w14:textId="77777777" w:rsidR="006B1C09" w:rsidRDefault="006B1C09" w:rsidP="006B1C09">
      <w:pPr>
        <w:pStyle w:val="ListParagraph"/>
        <w:widowControl w:val="0"/>
        <w:numPr>
          <w:ilvl w:val="1"/>
          <w:numId w:val="9"/>
        </w:numPr>
        <w:tabs>
          <w:tab w:val="left" w:pos="3103"/>
        </w:tabs>
        <w:autoSpaceDE w:val="0"/>
        <w:autoSpaceDN w:val="0"/>
        <w:spacing w:before="274"/>
        <w:ind w:hanging="720"/>
        <w:contextualSpacing w:val="0"/>
      </w:pPr>
      <w:r>
        <w:t>A</w:t>
      </w:r>
      <w:r>
        <w:rPr>
          <w:spacing w:val="-1"/>
        </w:rPr>
        <w:t xml:space="preserve"> </w:t>
      </w:r>
      <w:r>
        <w:t>material breach of this</w:t>
      </w:r>
      <w:r>
        <w:rPr>
          <w:spacing w:val="-1"/>
        </w:rPr>
        <w:t xml:space="preserve"> </w:t>
      </w:r>
      <w:r>
        <w:t xml:space="preserve">Agreement by </w:t>
      </w:r>
      <w:r>
        <w:rPr>
          <w:spacing w:val="-2"/>
        </w:rPr>
        <w:t>Contractor.</w:t>
      </w:r>
    </w:p>
    <w:p w14:paraId="0C63BAE0" w14:textId="77777777" w:rsidR="006B1C09" w:rsidRDefault="006B1C09" w:rsidP="006B1C09">
      <w:pPr>
        <w:pStyle w:val="BodyText"/>
      </w:pPr>
    </w:p>
    <w:p w14:paraId="6904ED7A" w14:textId="77777777" w:rsidR="006B1C09" w:rsidRDefault="006B1C09" w:rsidP="006B1C09">
      <w:pPr>
        <w:pStyle w:val="ListParagraph"/>
        <w:widowControl w:val="0"/>
        <w:numPr>
          <w:ilvl w:val="1"/>
          <w:numId w:val="9"/>
        </w:numPr>
        <w:tabs>
          <w:tab w:val="left" w:pos="3100"/>
        </w:tabs>
        <w:autoSpaceDE w:val="0"/>
        <w:autoSpaceDN w:val="0"/>
        <w:ind w:left="942" w:right="928" w:firstLine="1440"/>
        <w:contextualSpacing w:val="0"/>
        <w:jc w:val="both"/>
      </w:pPr>
      <w:r>
        <w:t>Contractor or Contractor's employees engaging in conduct materially injurious to the Authority or to itself/themselves, including but not limited to acts of dishonesty or fraud, commission of a felony or a crime of moral turpitude, or alcohol or substance abuse.</w:t>
      </w:r>
    </w:p>
    <w:p w14:paraId="7D1753CF" w14:textId="77777777" w:rsidR="006B1C09" w:rsidRDefault="006B1C09" w:rsidP="006B1C09">
      <w:pPr>
        <w:pStyle w:val="BodyText"/>
      </w:pPr>
    </w:p>
    <w:p w14:paraId="02F71B06" w14:textId="77777777" w:rsidR="006B1C09" w:rsidRDefault="006B1C09" w:rsidP="006B1C09">
      <w:pPr>
        <w:pStyle w:val="ListParagraph"/>
        <w:widowControl w:val="0"/>
        <w:numPr>
          <w:ilvl w:val="1"/>
          <w:numId w:val="9"/>
        </w:numPr>
        <w:tabs>
          <w:tab w:val="left" w:pos="3103"/>
        </w:tabs>
        <w:autoSpaceDE w:val="0"/>
        <w:autoSpaceDN w:val="0"/>
        <w:spacing w:before="1"/>
        <w:ind w:hanging="720"/>
        <w:contextualSpacing w:val="0"/>
      </w:pPr>
      <w:r>
        <w:t>Contractor's</w:t>
      </w:r>
      <w:r>
        <w:rPr>
          <w:spacing w:val="-5"/>
        </w:rPr>
        <w:t xml:space="preserve"> </w:t>
      </w:r>
      <w:r>
        <w:t>continuing refusal</w:t>
      </w:r>
      <w:r>
        <w:rPr>
          <w:spacing w:val="-4"/>
        </w:rPr>
        <w:t xml:space="preserve"> </w:t>
      </w:r>
      <w:r>
        <w:t>to substantially perform the</w:t>
      </w:r>
      <w:r>
        <w:rPr>
          <w:spacing w:val="-6"/>
        </w:rPr>
        <w:t xml:space="preserve"> </w:t>
      </w:r>
      <w:r>
        <w:rPr>
          <w:spacing w:val="-2"/>
        </w:rPr>
        <w:t>Services.</w:t>
      </w:r>
    </w:p>
    <w:p w14:paraId="5CD45B2B" w14:textId="77777777" w:rsidR="006B1C09" w:rsidRDefault="006B1C09" w:rsidP="006B1C09">
      <w:pPr>
        <w:pStyle w:val="ListParagraph"/>
        <w:widowControl w:val="0"/>
        <w:numPr>
          <w:ilvl w:val="1"/>
          <w:numId w:val="9"/>
        </w:numPr>
        <w:tabs>
          <w:tab w:val="left" w:pos="3103"/>
        </w:tabs>
        <w:autoSpaceDE w:val="0"/>
        <w:autoSpaceDN w:val="0"/>
        <w:spacing w:before="276"/>
        <w:ind w:hanging="720"/>
        <w:contextualSpacing w:val="0"/>
      </w:pPr>
      <w:r>
        <w:t>Contractor</w:t>
      </w:r>
      <w:r>
        <w:rPr>
          <w:spacing w:val="19"/>
        </w:rPr>
        <w:t xml:space="preserve"> </w:t>
      </w:r>
      <w:r>
        <w:t>becomes</w:t>
      </w:r>
      <w:r>
        <w:rPr>
          <w:spacing w:val="16"/>
        </w:rPr>
        <w:t xml:space="preserve"> </w:t>
      </w:r>
      <w:r>
        <w:t>insolvent</w:t>
      </w:r>
      <w:r>
        <w:rPr>
          <w:spacing w:val="14"/>
        </w:rPr>
        <w:t xml:space="preserve"> </w:t>
      </w:r>
      <w:r>
        <w:t>or</w:t>
      </w:r>
      <w:r>
        <w:rPr>
          <w:spacing w:val="16"/>
        </w:rPr>
        <w:t xml:space="preserve"> </w:t>
      </w:r>
      <w:r>
        <w:t>makes</w:t>
      </w:r>
      <w:r>
        <w:rPr>
          <w:spacing w:val="13"/>
        </w:rPr>
        <w:t xml:space="preserve"> </w:t>
      </w:r>
      <w:r>
        <w:t>a</w:t>
      </w:r>
      <w:r>
        <w:rPr>
          <w:spacing w:val="18"/>
        </w:rPr>
        <w:t xml:space="preserve"> </w:t>
      </w:r>
      <w:r>
        <w:t>general</w:t>
      </w:r>
      <w:r>
        <w:rPr>
          <w:spacing w:val="15"/>
        </w:rPr>
        <w:t xml:space="preserve"> </w:t>
      </w:r>
      <w:r>
        <w:t>assignment</w:t>
      </w:r>
      <w:r>
        <w:rPr>
          <w:spacing w:val="19"/>
        </w:rPr>
        <w:t xml:space="preserve"> </w:t>
      </w:r>
      <w:r>
        <w:t>for</w:t>
      </w:r>
      <w:r>
        <w:rPr>
          <w:spacing w:val="16"/>
        </w:rPr>
        <w:t xml:space="preserve"> </w:t>
      </w:r>
      <w:r>
        <w:t>the</w:t>
      </w:r>
      <w:r>
        <w:rPr>
          <w:spacing w:val="15"/>
        </w:rPr>
        <w:t xml:space="preserve"> </w:t>
      </w:r>
      <w:r>
        <w:rPr>
          <w:spacing w:val="-2"/>
        </w:rPr>
        <w:t>benefit</w:t>
      </w:r>
    </w:p>
    <w:p w14:paraId="59BA5DFC" w14:textId="77777777" w:rsidR="006B1C09" w:rsidRDefault="006B1C09" w:rsidP="006B1C09">
      <w:pPr>
        <w:pStyle w:val="BodyText"/>
        <w:spacing w:before="2"/>
        <w:ind w:left="942"/>
      </w:pPr>
      <w:r>
        <w:t>of</w:t>
      </w:r>
      <w:r>
        <w:rPr>
          <w:spacing w:val="2"/>
        </w:rPr>
        <w:t xml:space="preserve"> </w:t>
      </w:r>
      <w:r>
        <w:t>creditors;</w:t>
      </w:r>
      <w:r>
        <w:rPr>
          <w:spacing w:val="-3"/>
        </w:rPr>
        <w:t xml:space="preserve"> </w:t>
      </w:r>
      <w:r>
        <w:rPr>
          <w:spacing w:val="-5"/>
        </w:rPr>
        <w:t>or</w:t>
      </w:r>
    </w:p>
    <w:p w14:paraId="5DB46376" w14:textId="77777777" w:rsidR="006B1C09" w:rsidRDefault="006B1C09" w:rsidP="006B1C09">
      <w:pPr>
        <w:pStyle w:val="BodyText"/>
      </w:pPr>
    </w:p>
    <w:p w14:paraId="6C589AAE" w14:textId="77777777" w:rsidR="006B1C09" w:rsidRDefault="006B1C09" w:rsidP="006B1C09">
      <w:pPr>
        <w:pStyle w:val="ListParagraph"/>
        <w:widowControl w:val="0"/>
        <w:numPr>
          <w:ilvl w:val="1"/>
          <w:numId w:val="9"/>
        </w:numPr>
        <w:tabs>
          <w:tab w:val="left" w:pos="3103"/>
        </w:tabs>
        <w:autoSpaceDE w:val="0"/>
        <w:autoSpaceDN w:val="0"/>
        <w:spacing w:line="275" w:lineRule="exact"/>
        <w:ind w:hanging="720"/>
        <w:contextualSpacing w:val="0"/>
      </w:pPr>
      <w:r>
        <w:t>Contractor</w:t>
      </w:r>
      <w:r>
        <w:rPr>
          <w:spacing w:val="53"/>
        </w:rPr>
        <w:t xml:space="preserve"> </w:t>
      </w:r>
      <w:r>
        <w:t>files</w:t>
      </w:r>
      <w:r>
        <w:rPr>
          <w:spacing w:val="51"/>
        </w:rPr>
        <w:t xml:space="preserve"> </w:t>
      </w:r>
      <w:r>
        <w:t>a</w:t>
      </w:r>
      <w:r>
        <w:rPr>
          <w:spacing w:val="53"/>
        </w:rPr>
        <w:t xml:space="preserve"> </w:t>
      </w:r>
      <w:r>
        <w:t>petition</w:t>
      </w:r>
      <w:r>
        <w:rPr>
          <w:spacing w:val="53"/>
        </w:rPr>
        <w:t xml:space="preserve"> </w:t>
      </w:r>
      <w:r>
        <w:t>in</w:t>
      </w:r>
      <w:r>
        <w:rPr>
          <w:spacing w:val="54"/>
        </w:rPr>
        <w:t xml:space="preserve"> </w:t>
      </w:r>
      <w:r>
        <w:t>bankruptcy</w:t>
      </w:r>
      <w:r>
        <w:rPr>
          <w:spacing w:val="54"/>
        </w:rPr>
        <w:t xml:space="preserve"> </w:t>
      </w:r>
      <w:r>
        <w:t>or</w:t>
      </w:r>
      <w:r>
        <w:rPr>
          <w:spacing w:val="50"/>
        </w:rPr>
        <w:t xml:space="preserve"> </w:t>
      </w:r>
      <w:r>
        <w:t>such</w:t>
      </w:r>
      <w:r>
        <w:rPr>
          <w:spacing w:val="53"/>
        </w:rPr>
        <w:t xml:space="preserve"> </w:t>
      </w:r>
      <w:r>
        <w:t>petition</w:t>
      </w:r>
      <w:r>
        <w:rPr>
          <w:spacing w:val="53"/>
        </w:rPr>
        <w:t xml:space="preserve"> </w:t>
      </w:r>
      <w:r>
        <w:t>is</w:t>
      </w:r>
      <w:r>
        <w:rPr>
          <w:spacing w:val="60"/>
        </w:rPr>
        <w:t xml:space="preserve"> </w:t>
      </w:r>
      <w:r>
        <w:t>filed</w:t>
      </w:r>
      <w:r>
        <w:rPr>
          <w:spacing w:val="54"/>
        </w:rPr>
        <w:t xml:space="preserve"> </w:t>
      </w:r>
      <w:r>
        <w:rPr>
          <w:spacing w:val="-2"/>
        </w:rPr>
        <w:t>against</w:t>
      </w:r>
    </w:p>
    <w:p w14:paraId="1E32E5DF" w14:textId="77777777" w:rsidR="006B1C09" w:rsidRDefault="006B1C09" w:rsidP="006B1C09">
      <w:pPr>
        <w:pStyle w:val="BodyText"/>
        <w:spacing w:line="275" w:lineRule="exact"/>
        <w:ind w:left="942"/>
      </w:pPr>
      <w:r>
        <w:rPr>
          <w:spacing w:val="-2"/>
        </w:rPr>
        <w:t>Contractor.</w:t>
      </w:r>
    </w:p>
    <w:p w14:paraId="21A95BC7" w14:textId="77777777" w:rsidR="006B1C09" w:rsidRDefault="006B1C09" w:rsidP="006B1C09">
      <w:pPr>
        <w:pStyle w:val="BodyText"/>
      </w:pPr>
    </w:p>
    <w:p w14:paraId="7932AADF" w14:textId="77777777" w:rsidR="006B1C09" w:rsidRDefault="006B1C09" w:rsidP="006B1C09">
      <w:pPr>
        <w:pStyle w:val="BodyText"/>
        <w:ind w:left="942" w:right="931" w:firstLine="720"/>
        <w:jc w:val="both"/>
      </w:pPr>
      <w:r>
        <w:t>Authority</w:t>
      </w:r>
      <w:r>
        <w:rPr>
          <w:spacing w:val="-1"/>
        </w:rPr>
        <w:t xml:space="preserve"> </w:t>
      </w:r>
      <w:r>
        <w:t>shall</w:t>
      </w:r>
      <w:r>
        <w:rPr>
          <w:spacing w:val="-1"/>
        </w:rPr>
        <w:t xml:space="preserve"> </w:t>
      </w:r>
      <w:r>
        <w:t>be</w:t>
      </w:r>
      <w:r>
        <w:rPr>
          <w:spacing w:val="-2"/>
        </w:rPr>
        <w:t xml:space="preserve"> </w:t>
      </w:r>
      <w:r>
        <w:t>liable</w:t>
      </w:r>
      <w:r>
        <w:rPr>
          <w:spacing w:val="-2"/>
        </w:rPr>
        <w:t xml:space="preserve"> </w:t>
      </w:r>
      <w:r>
        <w:t>only</w:t>
      </w:r>
      <w:r>
        <w:rPr>
          <w:spacing w:val="-5"/>
        </w:rPr>
        <w:t xml:space="preserve"> </w:t>
      </w:r>
      <w:r>
        <w:t>for</w:t>
      </w:r>
      <w:r>
        <w:rPr>
          <w:spacing w:val="-4"/>
        </w:rPr>
        <w:t xml:space="preserve"> </w:t>
      </w:r>
      <w:r>
        <w:t>payment</w:t>
      </w:r>
      <w:r>
        <w:rPr>
          <w:spacing w:val="-1"/>
        </w:rPr>
        <w:t xml:space="preserve"> </w:t>
      </w:r>
      <w:r>
        <w:t>for Services</w:t>
      </w:r>
      <w:r>
        <w:rPr>
          <w:spacing w:val="-3"/>
        </w:rPr>
        <w:t xml:space="preserve"> </w:t>
      </w:r>
      <w:r>
        <w:t>rendered</w:t>
      </w:r>
      <w:r>
        <w:rPr>
          <w:spacing w:val="-1"/>
        </w:rPr>
        <w:t xml:space="preserve"> </w:t>
      </w:r>
      <w:r>
        <w:t>prior</w:t>
      </w:r>
      <w:r>
        <w:rPr>
          <w:spacing w:val="-4"/>
        </w:rPr>
        <w:t xml:space="preserve"> </w:t>
      </w:r>
      <w:r>
        <w:t>to</w:t>
      </w:r>
      <w:r>
        <w:rPr>
          <w:spacing w:val="-1"/>
        </w:rPr>
        <w:t xml:space="preserve"> </w:t>
      </w:r>
      <w:r>
        <w:t>the</w:t>
      </w:r>
      <w:r>
        <w:rPr>
          <w:spacing w:val="-7"/>
        </w:rPr>
        <w:t xml:space="preserve"> </w:t>
      </w:r>
      <w:r>
        <w:t>effective</w:t>
      </w:r>
      <w:r>
        <w:rPr>
          <w:spacing w:val="-2"/>
        </w:rPr>
        <w:t xml:space="preserve"> </w:t>
      </w:r>
      <w:r>
        <w:t>date</w:t>
      </w:r>
      <w:r>
        <w:rPr>
          <w:spacing w:val="-2"/>
        </w:rPr>
        <w:t xml:space="preserve"> </w:t>
      </w:r>
      <w:r>
        <w:t>of termination.</w:t>
      </w:r>
      <w:r>
        <w:rPr>
          <w:spacing w:val="80"/>
        </w:rPr>
        <w:t xml:space="preserve"> </w:t>
      </w:r>
      <w:r>
        <w:t>If this Agreement is terminated pursuant to subparagraphs (a) or (c) Authority may take over the Services and prosecute the same to completion by contract or otherwise, and Contractor shall be liable for any additional costs incurred by Authority.</w:t>
      </w:r>
      <w:r>
        <w:rPr>
          <w:spacing w:val="40"/>
        </w:rPr>
        <w:t xml:space="preserve"> </w:t>
      </w:r>
      <w:r>
        <w:t>Authority may withhold any payments to Contractor, for the purpose of set-off or partial payment, as the case may be, of amounts owed to Authority by Contractor.</w:t>
      </w:r>
    </w:p>
    <w:p w14:paraId="27D21517" w14:textId="77777777" w:rsidR="006B1C09" w:rsidRDefault="006B1C09" w:rsidP="006B1C09">
      <w:pPr>
        <w:pStyle w:val="BodyText"/>
        <w:spacing w:before="3"/>
      </w:pPr>
    </w:p>
    <w:p w14:paraId="417FD25F" w14:textId="77777777" w:rsidR="006B1C09" w:rsidRDefault="006B1C09" w:rsidP="006B1C09">
      <w:pPr>
        <w:pStyle w:val="ListParagraph"/>
        <w:widowControl w:val="0"/>
        <w:numPr>
          <w:ilvl w:val="1"/>
          <w:numId w:val="12"/>
        </w:numPr>
        <w:tabs>
          <w:tab w:val="left" w:pos="2382"/>
        </w:tabs>
        <w:autoSpaceDE w:val="0"/>
        <w:autoSpaceDN w:val="0"/>
        <w:spacing w:before="1"/>
        <w:ind w:left="942" w:right="930" w:firstLine="720"/>
        <w:contextualSpacing w:val="0"/>
        <w:jc w:val="both"/>
        <w:rPr>
          <w:b/>
        </w:rPr>
      </w:pPr>
      <w:r>
        <w:rPr>
          <w:b/>
        </w:rPr>
        <w:t>Minority/Women Participation</w:t>
      </w:r>
      <w:r>
        <w:t>.</w:t>
      </w:r>
      <w:r>
        <w:rPr>
          <w:spacing w:val="40"/>
        </w:rPr>
        <w:t xml:space="preserve"> </w:t>
      </w:r>
      <w:r>
        <w:t>Contractor shall use its best efforts to ensure that minority-owned businesses and women’s business enterprises shall have the maximum opportunity to participate in the performance of contracts and subcontracts financed, in whole or in part, with federal funds provided under this contract.</w:t>
      </w:r>
      <w:r>
        <w:rPr>
          <w:spacing w:val="80"/>
        </w:rPr>
        <w:t xml:space="preserve"> </w:t>
      </w:r>
      <w:r>
        <w:t>In this regard, Contractor shall take all necessary steps in</w:t>
      </w:r>
      <w:r>
        <w:rPr>
          <w:spacing w:val="-1"/>
        </w:rPr>
        <w:t xml:space="preserve"> </w:t>
      </w:r>
      <w:r>
        <w:t>accordance</w:t>
      </w:r>
      <w:r>
        <w:rPr>
          <w:spacing w:val="-1"/>
        </w:rPr>
        <w:t xml:space="preserve"> </w:t>
      </w:r>
      <w:r>
        <w:t>with 2</w:t>
      </w:r>
      <w:r>
        <w:rPr>
          <w:spacing w:val="-1"/>
        </w:rPr>
        <w:t xml:space="preserve"> </w:t>
      </w:r>
      <w:r>
        <w:t>CFR</w:t>
      </w:r>
      <w:r>
        <w:rPr>
          <w:spacing w:val="-8"/>
        </w:rPr>
        <w:t xml:space="preserve"> </w:t>
      </w:r>
      <w:r>
        <w:t>Part</w:t>
      </w:r>
      <w:r>
        <w:rPr>
          <w:spacing w:val="-1"/>
        </w:rPr>
        <w:t xml:space="preserve"> </w:t>
      </w:r>
      <w:r>
        <w:t>200</w:t>
      </w:r>
      <w:r>
        <w:rPr>
          <w:spacing w:val="-6"/>
        </w:rPr>
        <w:t xml:space="preserve"> </w:t>
      </w:r>
      <w:r>
        <w:t>/24</w:t>
      </w:r>
      <w:r>
        <w:rPr>
          <w:spacing w:val="-1"/>
        </w:rPr>
        <w:t xml:space="preserve"> </w:t>
      </w:r>
      <w:r>
        <w:t>CFR</w:t>
      </w:r>
      <w:r>
        <w:rPr>
          <w:spacing w:val="-3"/>
        </w:rPr>
        <w:t xml:space="preserve"> </w:t>
      </w:r>
      <w:r>
        <w:t>85.36(e),</w:t>
      </w:r>
      <w:r>
        <w:rPr>
          <w:spacing w:val="-4"/>
        </w:rPr>
        <w:t xml:space="preserve"> </w:t>
      </w:r>
      <w:r>
        <w:t>to</w:t>
      </w:r>
      <w:r>
        <w:rPr>
          <w:spacing w:val="-1"/>
        </w:rPr>
        <w:t xml:space="preserve"> </w:t>
      </w:r>
      <w:r>
        <w:t>ensure</w:t>
      </w:r>
      <w:r>
        <w:rPr>
          <w:spacing w:val="-2"/>
        </w:rPr>
        <w:t xml:space="preserve"> </w:t>
      </w:r>
      <w:r>
        <w:t>that</w:t>
      </w:r>
      <w:r>
        <w:rPr>
          <w:spacing w:val="-6"/>
        </w:rPr>
        <w:t xml:space="preserve"> </w:t>
      </w:r>
      <w:r>
        <w:t>minority-owned</w:t>
      </w:r>
      <w:r>
        <w:rPr>
          <w:spacing w:val="-1"/>
        </w:rPr>
        <w:t xml:space="preserve"> </w:t>
      </w:r>
      <w:r>
        <w:t>businesses</w:t>
      </w:r>
      <w:r>
        <w:rPr>
          <w:spacing w:val="-3"/>
        </w:rPr>
        <w:t xml:space="preserve"> </w:t>
      </w:r>
      <w:r>
        <w:t>and women’s</w:t>
      </w:r>
      <w:r>
        <w:rPr>
          <w:spacing w:val="-4"/>
        </w:rPr>
        <w:t xml:space="preserve"> </w:t>
      </w:r>
      <w:r>
        <w:t>business</w:t>
      </w:r>
      <w:r>
        <w:rPr>
          <w:spacing w:val="-4"/>
        </w:rPr>
        <w:t xml:space="preserve"> </w:t>
      </w:r>
      <w:r>
        <w:t>enterprises</w:t>
      </w:r>
      <w:r>
        <w:rPr>
          <w:spacing w:val="-4"/>
        </w:rPr>
        <w:t xml:space="preserve"> </w:t>
      </w:r>
      <w:r>
        <w:t>have</w:t>
      </w:r>
      <w:r>
        <w:rPr>
          <w:spacing w:val="-2"/>
        </w:rPr>
        <w:t xml:space="preserve"> </w:t>
      </w:r>
      <w:r>
        <w:t>the</w:t>
      </w:r>
      <w:r>
        <w:rPr>
          <w:spacing w:val="-2"/>
        </w:rPr>
        <w:t xml:space="preserve"> </w:t>
      </w:r>
      <w:r>
        <w:t>maximum</w:t>
      </w:r>
      <w:r>
        <w:rPr>
          <w:spacing w:val="-1"/>
        </w:rPr>
        <w:t xml:space="preserve"> </w:t>
      </w:r>
      <w:r>
        <w:t>opportunity</w:t>
      </w:r>
      <w:r>
        <w:rPr>
          <w:spacing w:val="-1"/>
        </w:rPr>
        <w:t xml:space="preserve"> </w:t>
      </w:r>
      <w:r>
        <w:t>to</w:t>
      </w:r>
      <w:r>
        <w:rPr>
          <w:spacing w:val="-6"/>
        </w:rPr>
        <w:t xml:space="preserve"> </w:t>
      </w:r>
      <w:r>
        <w:t>compete</w:t>
      </w:r>
      <w:r>
        <w:rPr>
          <w:spacing w:val="-2"/>
        </w:rPr>
        <w:t xml:space="preserve"> </w:t>
      </w:r>
      <w:r>
        <w:t>for and</w:t>
      </w:r>
      <w:r>
        <w:rPr>
          <w:spacing w:val="-1"/>
        </w:rPr>
        <w:t xml:space="preserve"> </w:t>
      </w:r>
      <w:r>
        <w:t>perform</w:t>
      </w:r>
      <w:r>
        <w:rPr>
          <w:spacing w:val="-6"/>
        </w:rPr>
        <w:t xml:space="preserve"> </w:t>
      </w:r>
      <w:r>
        <w:t>contracts. Contractor shall not discriminate on the basis of race, color, national origin or sex in the award and performance of contracts assisted by the U.S. Department of Housing and Urban Development.</w:t>
      </w:r>
    </w:p>
    <w:p w14:paraId="5FB65722" w14:textId="77777777" w:rsidR="006B1C09" w:rsidRDefault="006B1C09" w:rsidP="006B1C09">
      <w:pPr>
        <w:pStyle w:val="BodyText"/>
        <w:spacing w:before="274" w:line="242" w:lineRule="auto"/>
        <w:ind w:left="942" w:right="926"/>
      </w:pPr>
      <w:r>
        <w:t>Failure of Contractor to carry out the requirements set forth in</w:t>
      </w:r>
      <w:r>
        <w:rPr>
          <w:spacing w:val="22"/>
        </w:rPr>
        <w:t xml:space="preserve"> </w:t>
      </w:r>
      <w:r>
        <w:t>2 CFR Part 200 / 24 CFR 85.36(e)</w:t>
      </w:r>
      <w:r>
        <w:rPr>
          <w:spacing w:val="40"/>
        </w:rPr>
        <w:t xml:space="preserve"> </w:t>
      </w:r>
      <w:r>
        <w:t>shall</w:t>
      </w:r>
      <w:r>
        <w:rPr>
          <w:spacing w:val="26"/>
        </w:rPr>
        <w:t xml:space="preserve"> </w:t>
      </w:r>
      <w:r>
        <w:t>constitute</w:t>
      </w:r>
      <w:r>
        <w:rPr>
          <w:spacing w:val="28"/>
        </w:rPr>
        <w:t xml:space="preserve"> </w:t>
      </w:r>
      <w:r>
        <w:t>a</w:t>
      </w:r>
      <w:r>
        <w:rPr>
          <w:spacing w:val="27"/>
        </w:rPr>
        <w:t xml:space="preserve"> </w:t>
      </w:r>
      <w:r>
        <w:t>breach</w:t>
      </w:r>
      <w:r>
        <w:rPr>
          <w:spacing w:val="24"/>
        </w:rPr>
        <w:t xml:space="preserve"> </w:t>
      </w:r>
      <w:r>
        <w:t>of</w:t>
      </w:r>
      <w:r>
        <w:rPr>
          <w:spacing w:val="26"/>
        </w:rPr>
        <w:t xml:space="preserve"> </w:t>
      </w:r>
      <w:r>
        <w:t>contract</w:t>
      </w:r>
      <w:r>
        <w:rPr>
          <w:spacing w:val="29"/>
        </w:rPr>
        <w:t xml:space="preserve"> </w:t>
      </w:r>
      <w:r>
        <w:t>and,</w:t>
      </w:r>
      <w:r>
        <w:rPr>
          <w:spacing w:val="31"/>
        </w:rPr>
        <w:t xml:space="preserve"> </w:t>
      </w:r>
      <w:r>
        <w:t>after</w:t>
      </w:r>
      <w:r>
        <w:rPr>
          <w:spacing w:val="24"/>
        </w:rPr>
        <w:t xml:space="preserve"> </w:t>
      </w:r>
      <w:r>
        <w:t>notification</w:t>
      </w:r>
      <w:r>
        <w:rPr>
          <w:spacing w:val="24"/>
        </w:rPr>
        <w:t xml:space="preserve"> </w:t>
      </w:r>
      <w:r>
        <w:t>from</w:t>
      </w:r>
      <w:r>
        <w:rPr>
          <w:spacing w:val="24"/>
        </w:rPr>
        <w:t xml:space="preserve"> </w:t>
      </w:r>
      <w:r>
        <w:t>the</w:t>
      </w:r>
      <w:r>
        <w:rPr>
          <w:spacing w:val="27"/>
        </w:rPr>
        <w:t xml:space="preserve"> </w:t>
      </w:r>
      <w:r>
        <w:t>U.S.</w:t>
      </w:r>
      <w:r>
        <w:rPr>
          <w:spacing w:val="26"/>
        </w:rPr>
        <w:t xml:space="preserve"> </w:t>
      </w:r>
      <w:r>
        <w:t>Department</w:t>
      </w:r>
      <w:r>
        <w:rPr>
          <w:spacing w:val="24"/>
        </w:rPr>
        <w:t xml:space="preserve"> </w:t>
      </w:r>
      <w:r>
        <w:t>of</w:t>
      </w:r>
      <w:r>
        <w:rPr>
          <w:spacing w:val="25"/>
        </w:rPr>
        <w:t xml:space="preserve"> </w:t>
      </w:r>
      <w:r>
        <w:rPr>
          <w:spacing w:val="-2"/>
        </w:rPr>
        <w:t xml:space="preserve">Housing </w:t>
      </w:r>
      <w:r>
        <w:t>and Urban Development or Authority, may result in termination of this contract or such other remedy as is deemed appropriate.</w:t>
      </w:r>
    </w:p>
    <w:p w14:paraId="71399E46" w14:textId="77777777" w:rsidR="006B1C09" w:rsidRDefault="006B1C09" w:rsidP="006B1C09">
      <w:pPr>
        <w:pStyle w:val="BodyText"/>
        <w:spacing w:before="273"/>
        <w:ind w:left="942" w:right="931"/>
        <w:jc w:val="both"/>
      </w:pPr>
      <w:r>
        <w:t>For the purposes hereof, a minority-owned business shall mean sole proprietorship, partnership or corporation-owned, operated and controlled by minority group members who have at least 51% ownership.</w:t>
      </w:r>
      <w:r>
        <w:rPr>
          <w:spacing w:val="40"/>
        </w:rPr>
        <w:t xml:space="preserve"> </w:t>
      </w:r>
      <w:r>
        <w:t>The minority group members must have operational control and interest in capital and earnings commensurate with their respective percentage of ownership.</w:t>
      </w:r>
      <w:r>
        <w:rPr>
          <w:spacing w:val="40"/>
        </w:rPr>
        <w:t xml:space="preserve"> </w:t>
      </w:r>
      <w:r>
        <w:t>Furthermore, to</w:t>
      </w:r>
      <w:r>
        <w:rPr>
          <w:spacing w:val="-1"/>
        </w:rPr>
        <w:t xml:space="preserve"> </w:t>
      </w:r>
      <w:r>
        <w:t>qualify</w:t>
      </w:r>
      <w:r>
        <w:rPr>
          <w:spacing w:val="-1"/>
        </w:rPr>
        <w:t xml:space="preserve"> </w:t>
      </w:r>
      <w:r>
        <w:t>as a minority-owned</w:t>
      </w:r>
      <w:r>
        <w:rPr>
          <w:spacing w:val="-1"/>
        </w:rPr>
        <w:t xml:space="preserve"> </w:t>
      </w:r>
      <w:r>
        <w:t>business, the</w:t>
      </w:r>
      <w:r>
        <w:rPr>
          <w:spacing w:val="-2"/>
        </w:rPr>
        <w:t xml:space="preserve"> </w:t>
      </w:r>
      <w:r>
        <w:t>business</w:t>
      </w:r>
      <w:r>
        <w:rPr>
          <w:spacing w:val="-3"/>
        </w:rPr>
        <w:t xml:space="preserve"> </w:t>
      </w:r>
      <w:r>
        <w:t>must</w:t>
      </w:r>
      <w:r>
        <w:rPr>
          <w:spacing w:val="-1"/>
        </w:rPr>
        <w:t xml:space="preserve"> </w:t>
      </w:r>
      <w:r>
        <w:t>be</w:t>
      </w:r>
      <w:r>
        <w:rPr>
          <w:spacing w:val="-2"/>
        </w:rPr>
        <w:t xml:space="preserve"> </w:t>
      </w:r>
      <w:r>
        <w:t>certified</w:t>
      </w:r>
      <w:r>
        <w:rPr>
          <w:spacing w:val="-2"/>
        </w:rPr>
        <w:t xml:space="preserve"> </w:t>
      </w:r>
      <w:r>
        <w:t>as</w:t>
      </w:r>
      <w:r>
        <w:rPr>
          <w:spacing w:val="-3"/>
        </w:rPr>
        <w:t xml:space="preserve"> </w:t>
      </w:r>
      <w:r>
        <w:t>an</w:t>
      </w:r>
      <w:r>
        <w:rPr>
          <w:spacing w:val="-1"/>
        </w:rPr>
        <w:t xml:space="preserve"> </w:t>
      </w:r>
      <w:r>
        <w:t>MBE by</w:t>
      </w:r>
      <w:r>
        <w:rPr>
          <w:spacing w:val="-1"/>
        </w:rPr>
        <w:t xml:space="preserve"> </w:t>
      </w:r>
      <w:r>
        <w:t>either the</w:t>
      </w:r>
      <w:r>
        <w:rPr>
          <w:spacing w:val="-7"/>
        </w:rPr>
        <w:t xml:space="preserve"> </w:t>
      </w:r>
      <w:r>
        <w:t>City</w:t>
      </w:r>
      <w:r>
        <w:rPr>
          <w:spacing w:val="-1"/>
        </w:rPr>
        <w:t xml:space="preserve"> </w:t>
      </w:r>
      <w:r>
        <w:t>of</w:t>
      </w:r>
      <w:r>
        <w:rPr>
          <w:spacing w:val="-4"/>
        </w:rPr>
        <w:t xml:space="preserve"> </w:t>
      </w:r>
      <w:r>
        <w:t>Pittsburgh, Allegheny County, Commonwealth of Pennsylvania, or some other governmental entity whose certification is acceptable to the Authority.</w:t>
      </w:r>
      <w:r>
        <w:rPr>
          <w:spacing w:val="40"/>
        </w:rPr>
        <w:t xml:space="preserve"> </w:t>
      </w:r>
      <w:r>
        <w:t>Minority group members include, but are not limited to, African Americans, Hispanic Americans, Native Americans, Asian-Pacific Americans, Asian- Indian Americans and Hasidic Jewish American.</w:t>
      </w:r>
    </w:p>
    <w:p w14:paraId="4A79C4FC" w14:textId="77777777" w:rsidR="006B1C09" w:rsidRDefault="006B1C09" w:rsidP="006B1C09">
      <w:pPr>
        <w:pStyle w:val="BodyText"/>
        <w:spacing w:before="1"/>
      </w:pPr>
    </w:p>
    <w:p w14:paraId="3C86E491" w14:textId="77777777" w:rsidR="006B1C09" w:rsidRDefault="006B1C09" w:rsidP="006B1C09">
      <w:pPr>
        <w:pStyle w:val="BodyText"/>
        <w:ind w:left="942" w:right="933"/>
        <w:jc w:val="both"/>
      </w:pPr>
      <w:r>
        <w:t>A women’s business enterprise is defined as a sole proprietorship, partnership or corporation owned, operated, and controlled by women who have at least 51% ownership.</w:t>
      </w:r>
      <w:r>
        <w:rPr>
          <w:spacing w:val="40"/>
        </w:rPr>
        <w:t xml:space="preserve"> </w:t>
      </w:r>
      <w:r>
        <w:t>Women must have operational control and interest in capital and earnings commensurate with their respective percentage ownership.</w:t>
      </w:r>
      <w:r>
        <w:rPr>
          <w:spacing w:val="40"/>
        </w:rPr>
        <w:t xml:space="preserve"> </w:t>
      </w:r>
      <w:r>
        <w:t>Furthermore, to</w:t>
      </w:r>
      <w:r>
        <w:rPr>
          <w:spacing w:val="-2"/>
        </w:rPr>
        <w:t xml:space="preserve"> </w:t>
      </w:r>
      <w:r>
        <w:t>qualify as</w:t>
      </w:r>
      <w:r>
        <w:rPr>
          <w:spacing w:val="-8"/>
        </w:rPr>
        <w:t xml:space="preserve"> </w:t>
      </w:r>
      <w:r>
        <w:t>a women’s business enterprise, the</w:t>
      </w:r>
      <w:r>
        <w:rPr>
          <w:spacing w:val="-3"/>
        </w:rPr>
        <w:t xml:space="preserve"> </w:t>
      </w:r>
      <w:r>
        <w:t>business must be certified as a WBE by either the City of Pittsburgh, Allegheny County, Commonwealth of Pennsylvania, or some other governmental entity whose certification is acceptable to Authority.</w:t>
      </w:r>
    </w:p>
    <w:p w14:paraId="1DFB7388" w14:textId="77777777" w:rsidR="006B1C09" w:rsidRDefault="006B1C09" w:rsidP="006B1C09">
      <w:pPr>
        <w:pStyle w:val="BodyText"/>
        <w:spacing w:before="274"/>
        <w:ind w:left="942" w:right="930"/>
        <w:jc w:val="both"/>
      </w:pPr>
      <w:r>
        <w:t xml:space="preserve">In the event of a contractor’s failure to comply with the equal employment opportunity and affirmative action provisions, including the affirmative action undertaking outlined in its bid, or with any of the rules, regulations or orders referenced within this </w:t>
      </w:r>
      <w:proofErr w:type="gramStart"/>
      <w:r>
        <w:t>contract,  MHA</w:t>
      </w:r>
      <w:proofErr w:type="gramEnd"/>
      <w:r>
        <w:t>, at its discretion, may exercise any one or more of the following rights and remedies:</w:t>
      </w:r>
    </w:p>
    <w:p w14:paraId="528BEE9D" w14:textId="77777777" w:rsidR="006B1C09" w:rsidRDefault="006B1C09" w:rsidP="006B1C09">
      <w:pPr>
        <w:pStyle w:val="BodyText"/>
        <w:spacing w:before="3"/>
      </w:pPr>
    </w:p>
    <w:p w14:paraId="5D4DDE71" w14:textId="77777777" w:rsidR="006B1C09" w:rsidRDefault="006B1C09" w:rsidP="006B1C09">
      <w:pPr>
        <w:pStyle w:val="ListParagraph"/>
        <w:widowControl w:val="0"/>
        <w:numPr>
          <w:ilvl w:val="0"/>
          <w:numId w:val="8"/>
        </w:numPr>
        <w:tabs>
          <w:tab w:val="left" w:pos="1662"/>
        </w:tabs>
        <w:autoSpaceDE w:val="0"/>
        <w:autoSpaceDN w:val="0"/>
        <w:spacing w:line="275" w:lineRule="exact"/>
        <w:ind w:left="1662" w:hanging="360"/>
        <w:contextualSpacing w:val="0"/>
        <w:jc w:val="both"/>
      </w:pPr>
      <w:r>
        <w:t>cancel,</w:t>
      </w:r>
      <w:r>
        <w:rPr>
          <w:spacing w:val="2"/>
        </w:rPr>
        <w:t xml:space="preserve"> </w:t>
      </w:r>
      <w:r>
        <w:t>terminate, or</w:t>
      </w:r>
      <w:r>
        <w:rPr>
          <w:spacing w:val="-3"/>
        </w:rPr>
        <w:t xml:space="preserve"> </w:t>
      </w:r>
      <w:r>
        <w:t>suspend</w:t>
      </w:r>
      <w:r>
        <w:rPr>
          <w:spacing w:val="1"/>
        </w:rPr>
        <w:t xml:space="preserve"> </w:t>
      </w:r>
      <w:r>
        <w:t>the</w:t>
      </w:r>
      <w:r>
        <w:rPr>
          <w:spacing w:val="-1"/>
        </w:rPr>
        <w:t xml:space="preserve"> </w:t>
      </w:r>
      <w:r>
        <w:t>contract</w:t>
      </w:r>
      <w:r>
        <w:rPr>
          <w:spacing w:val="1"/>
        </w:rPr>
        <w:t xml:space="preserve"> </w:t>
      </w:r>
      <w:r>
        <w:t>in</w:t>
      </w:r>
      <w:r>
        <w:rPr>
          <w:spacing w:val="-4"/>
        </w:rPr>
        <w:t xml:space="preserve"> </w:t>
      </w:r>
      <w:r>
        <w:t>whole</w:t>
      </w:r>
      <w:r>
        <w:rPr>
          <w:spacing w:val="-6"/>
        </w:rPr>
        <w:t xml:space="preserve"> </w:t>
      </w:r>
      <w:r>
        <w:t>or</w:t>
      </w:r>
      <w:r>
        <w:rPr>
          <w:spacing w:val="2"/>
        </w:rPr>
        <w:t xml:space="preserve"> </w:t>
      </w:r>
      <w:r>
        <w:t>in</w:t>
      </w:r>
      <w:r>
        <w:rPr>
          <w:spacing w:val="1"/>
        </w:rPr>
        <w:t xml:space="preserve"> </w:t>
      </w:r>
      <w:r>
        <w:rPr>
          <w:spacing w:val="-4"/>
        </w:rPr>
        <w:t>part.</w:t>
      </w:r>
    </w:p>
    <w:p w14:paraId="0F5B73FD" w14:textId="77777777" w:rsidR="006B1C09" w:rsidRDefault="006B1C09" w:rsidP="006B1C09">
      <w:pPr>
        <w:pStyle w:val="ListParagraph"/>
        <w:widowControl w:val="0"/>
        <w:numPr>
          <w:ilvl w:val="0"/>
          <w:numId w:val="8"/>
        </w:numPr>
        <w:tabs>
          <w:tab w:val="left" w:pos="1663"/>
        </w:tabs>
        <w:autoSpaceDE w:val="0"/>
        <w:autoSpaceDN w:val="0"/>
        <w:ind w:right="929"/>
        <w:contextualSpacing w:val="0"/>
        <w:jc w:val="both"/>
      </w:pPr>
      <w:r>
        <w:t>recover from the Contractor, by set off against the unpaid portion of the contract, as liquidated damages and not as a penalty, an agreed upon sum for each day that the</w:t>
      </w:r>
      <w:r>
        <w:rPr>
          <w:spacing w:val="40"/>
        </w:rPr>
        <w:t xml:space="preserve"> </w:t>
      </w:r>
      <w:r>
        <w:t xml:space="preserve">contractor fails to comply with the contract, the sum being fixed and agreed upon by and between contractor </w:t>
      </w:r>
      <w:proofErr w:type="gramStart"/>
      <w:r>
        <w:t>and  MHA</w:t>
      </w:r>
      <w:proofErr w:type="gramEnd"/>
      <w:r>
        <w:t xml:space="preserve"> because of the impracticability and extreme difficulty of fixing and ascertaining the actual damages which  MHA would sustain in the event of such</w:t>
      </w:r>
      <w:r>
        <w:rPr>
          <w:spacing w:val="40"/>
        </w:rPr>
        <w:t xml:space="preserve"> </w:t>
      </w:r>
      <w:r>
        <w:t>a breach</w:t>
      </w:r>
    </w:p>
    <w:p w14:paraId="427D69B5" w14:textId="77777777" w:rsidR="006B1C09" w:rsidRDefault="006B1C09" w:rsidP="006B1C09">
      <w:pPr>
        <w:pStyle w:val="ListParagraph"/>
        <w:widowControl w:val="0"/>
        <w:numPr>
          <w:ilvl w:val="0"/>
          <w:numId w:val="8"/>
        </w:numPr>
        <w:tabs>
          <w:tab w:val="left" w:pos="1663"/>
        </w:tabs>
        <w:autoSpaceDE w:val="0"/>
        <w:autoSpaceDN w:val="0"/>
        <w:spacing w:line="242" w:lineRule="auto"/>
        <w:ind w:right="938"/>
        <w:contextualSpacing w:val="0"/>
        <w:jc w:val="both"/>
      </w:pPr>
      <w:r>
        <w:t>such other rights and remedies (which are cumulative and not exclusive) available under applicable law on in equity.</w:t>
      </w:r>
    </w:p>
    <w:p w14:paraId="604D1274" w14:textId="77777777" w:rsidR="006B1C09" w:rsidRDefault="006B1C09" w:rsidP="006B1C09">
      <w:pPr>
        <w:pStyle w:val="BodyText"/>
        <w:spacing w:before="270"/>
      </w:pPr>
    </w:p>
    <w:p w14:paraId="07C9D3D8" w14:textId="77777777" w:rsidR="006B1C09" w:rsidRDefault="006B1C09" w:rsidP="006B1C09">
      <w:pPr>
        <w:pStyle w:val="ListParagraph"/>
        <w:widowControl w:val="0"/>
        <w:numPr>
          <w:ilvl w:val="1"/>
          <w:numId w:val="12"/>
        </w:numPr>
        <w:tabs>
          <w:tab w:val="left" w:pos="1662"/>
        </w:tabs>
        <w:autoSpaceDE w:val="0"/>
        <w:autoSpaceDN w:val="0"/>
        <w:ind w:left="942" w:right="928" w:firstLine="360"/>
        <w:contextualSpacing w:val="0"/>
        <w:jc w:val="both"/>
        <w:rPr>
          <w:b/>
        </w:rPr>
      </w:pPr>
      <w:r>
        <w:rPr>
          <w:b/>
        </w:rPr>
        <w:t>Acceptance of the Services.</w:t>
      </w:r>
      <w:r>
        <w:rPr>
          <w:b/>
          <w:spacing w:val="40"/>
        </w:rPr>
        <w:t xml:space="preserve"> </w:t>
      </w:r>
      <w:r>
        <w:t>Authority has the right to review and/or require correction of any Services provided</w:t>
      </w:r>
      <w:r>
        <w:rPr>
          <w:spacing w:val="-2"/>
        </w:rPr>
        <w:t xml:space="preserve"> </w:t>
      </w:r>
      <w:r>
        <w:t>by Contractor. The contractor shall make</w:t>
      </w:r>
      <w:r>
        <w:rPr>
          <w:spacing w:val="-3"/>
        </w:rPr>
        <w:t xml:space="preserve"> </w:t>
      </w:r>
      <w:r>
        <w:t>any</w:t>
      </w:r>
      <w:r>
        <w:rPr>
          <w:spacing w:val="-1"/>
        </w:rPr>
        <w:t xml:space="preserve"> </w:t>
      </w:r>
      <w:r>
        <w:t>required</w:t>
      </w:r>
      <w:r>
        <w:rPr>
          <w:spacing w:val="-1"/>
        </w:rPr>
        <w:t xml:space="preserve"> </w:t>
      </w:r>
      <w:r>
        <w:t>corrections</w:t>
      </w:r>
      <w:r>
        <w:rPr>
          <w:spacing w:val="-3"/>
        </w:rPr>
        <w:t xml:space="preserve"> </w:t>
      </w:r>
      <w:r>
        <w:t>to</w:t>
      </w:r>
      <w:r>
        <w:rPr>
          <w:spacing w:val="-1"/>
        </w:rPr>
        <w:t xml:space="preserve"> </w:t>
      </w:r>
      <w:r>
        <w:t>any</w:t>
      </w:r>
      <w:r>
        <w:rPr>
          <w:spacing w:val="-1"/>
        </w:rPr>
        <w:t xml:space="preserve"> </w:t>
      </w:r>
      <w:r>
        <w:t>Service within 10 days at no additional charge.</w:t>
      </w:r>
      <w:r>
        <w:rPr>
          <w:spacing w:val="40"/>
        </w:rPr>
        <w:t xml:space="preserve"> </w:t>
      </w:r>
      <w:r>
        <w:t>The payment of any invoice by Authority does not indicate acceptance of Services provided.</w:t>
      </w:r>
      <w:r>
        <w:rPr>
          <w:spacing w:val="40"/>
        </w:rPr>
        <w:t xml:space="preserve"> </w:t>
      </w:r>
      <w:r>
        <w:t>Further, the Authority reserves the right at any time to reject or disapprove any Service provided. If Contractor fails to make the necessary corrections or if the submission of any corrected Service remains unacceptable, the Authority may immediately terminate this Agreement pursuant to paragraph 7(ii)(a) hereof or reduce the hourly rate to reflect the reduced value of the Services provided.</w:t>
      </w:r>
    </w:p>
    <w:p w14:paraId="64D0C7EE" w14:textId="77777777" w:rsidR="006B1C09" w:rsidRDefault="006B1C09" w:rsidP="006B1C09">
      <w:pPr>
        <w:pStyle w:val="BodyText"/>
        <w:spacing w:before="4"/>
      </w:pPr>
    </w:p>
    <w:p w14:paraId="3892D3B9" w14:textId="77777777" w:rsidR="006B1C09" w:rsidRDefault="006B1C09" w:rsidP="006B1C09">
      <w:pPr>
        <w:pStyle w:val="ListParagraph"/>
        <w:widowControl w:val="0"/>
        <w:numPr>
          <w:ilvl w:val="1"/>
          <w:numId w:val="12"/>
        </w:numPr>
        <w:tabs>
          <w:tab w:val="left" w:pos="2382"/>
        </w:tabs>
        <w:autoSpaceDE w:val="0"/>
        <w:autoSpaceDN w:val="0"/>
        <w:spacing w:before="203" w:line="242" w:lineRule="auto"/>
        <w:ind w:left="942" w:right="537" w:firstLine="720"/>
        <w:contextualSpacing w:val="0"/>
        <w:jc w:val="both"/>
      </w:pPr>
      <w:r w:rsidRPr="00180ACF">
        <w:rPr>
          <w:b/>
        </w:rPr>
        <w:t>Confidential Information</w:t>
      </w:r>
      <w:r>
        <w:t>.</w:t>
      </w:r>
      <w:r w:rsidRPr="00180ACF">
        <w:rPr>
          <w:spacing w:val="40"/>
        </w:rPr>
        <w:t xml:space="preserve"> </w:t>
      </w:r>
      <w:r>
        <w:t>Contractor agrees that Contractor will not knowingly reveal to a third party or use for Contractor's own benefit, either during or after the term of this Agreement,</w:t>
      </w:r>
      <w:r w:rsidRPr="00180ACF">
        <w:rPr>
          <w:spacing w:val="15"/>
        </w:rPr>
        <w:t xml:space="preserve"> </w:t>
      </w:r>
      <w:r>
        <w:t>without</w:t>
      </w:r>
      <w:r w:rsidRPr="00180ACF">
        <w:rPr>
          <w:spacing w:val="9"/>
        </w:rPr>
        <w:t xml:space="preserve"> </w:t>
      </w:r>
      <w:r>
        <w:t>the</w:t>
      </w:r>
      <w:r w:rsidRPr="00180ACF">
        <w:rPr>
          <w:spacing w:val="13"/>
        </w:rPr>
        <w:t xml:space="preserve"> </w:t>
      </w:r>
      <w:r>
        <w:t>prior</w:t>
      </w:r>
      <w:r w:rsidRPr="00180ACF">
        <w:rPr>
          <w:spacing w:val="10"/>
        </w:rPr>
        <w:t xml:space="preserve"> </w:t>
      </w:r>
      <w:r>
        <w:t>written</w:t>
      </w:r>
      <w:r w:rsidRPr="00180ACF">
        <w:rPr>
          <w:spacing w:val="13"/>
        </w:rPr>
        <w:t xml:space="preserve"> </w:t>
      </w:r>
      <w:r>
        <w:t>consent</w:t>
      </w:r>
      <w:r w:rsidRPr="00180ACF">
        <w:rPr>
          <w:spacing w:val="9"/>
        </w:rPr>
        <w:t xml:space="preserve"> </w:t>
      </w:r>
      <w:r>
        <w:t>of</w:t>
      </w:r>
      <w:r w:rsidRPr="00180ACF">
        <w:rPr>
          <w:spacing w:val="11"/>
        </w:rPr>
        <w:t xml:space="preserve"> </w:t>
      </w:r>
      <w:r>
        <w:t>Authority,</w:t>
      </w:r>
      <w:r w:rsidRPr="00180ACF">
        <w:rPr>
          <w:spacing w:val="11"/>
        </w:rPr>
        <w:t xml:space="preserve"> </w:t>
      </w:r>
      <w:r>
        <w:t>any</w:t>
      </w:r>
      <w:r w:rsidRPr="00180ACF">
        <w:rPr>
          <w:spacing w:val="8"/>
        </w:rPr>
        <w:t xml:space="preserve"> </w:t>
      </w:r>
      <w:r>
        <w:t>confidential</w:t>
      </w:r>
      <w:r w:rsidRPr="00180ACF">
        <w:rPr>
          <w:spacing w:val="8"/>
        </w:rPr>
        <w:t xml:space="preserve"> </w:t>
      </w:r>
      <w:r>
        <w:t>information</w:t>
      </w:r>
      <w:r w:rsidRPr="00180ACF">
        <w:rPr>
          <w:spacing w:val="10"/>
        </w:rPr>
        <w:t xml:space="preserve"> </w:t>
      </w:r>
      <w:r w:rsidRPr="00180ACF">
        <w:rPr>
          <w:spacing w:val="-2"/>
        </w:rPr>
        <w:t>pertaining</w:t>
      </w:r>
      <w:r>
        <w:rPr>
          <w:spacing w:val="-2"/>
        </w:rPr>
        <w:t xml:space="preserve"> </w:t>
      </w:r>
      <w:r>
        <w:t>to</w:t>
      </w:r>
      <w:r w:rsidRPr="00180ACF">
        <w:rPr>
          <w:spacing w:val="40"/>
        </w:rPr>
        <w:t xml:space="preserve"> </w:t>
      </w:r>
      <w:r>
        <w:t>the</w:t>
      </w:r>
      <w:r w:rsidRPr="00180ACF">
        <w:rPr>
          <w:spacing w:val="40"/>
        </w:rPr>
        <w:t xml:space="preserve"> </w:t>
      </w:r>
      <w:r>
        <w:t>business</w:t>
      </w:r>
      <w:r w:rsidRPr="00180ACF">
        <w:rPr>
          <w:spacing w:val="40"/>
        </w:rPr>
        <w:t xml:space="preserve"> </w:t>
      </w:r>
      <w:r>
        <w:t>and</w:t>
      </w:r>
      <w:r w:rsidRPr="00180ACF">
        <w:rPr>
          <w:spacing w:val="40"/>
        </w:rPr>
        <w:t xml:space="preserve"> </w:t>
      </w:r>
      <w:r>
        <w:t>affairs</w:t>
      </w:r>
      <w:r w:rsidRPr="00180ACF">
        <w:rPr>
          <w:spacing w:val="40"/>
        </w:rPr>
        <w:t xml:space="preserve"> </w:t>
      </w:r>
      <w:r>
        <w:t>of</w:t>
      </w:r>
      <w:r w:rsidRPr="00180ACF">
        <w:rPr>
          <w:spacing w:val="40"/>
        </w:rPr>
        <w:t xml:space="preserve"> </w:t>
      </w:r>
      <w:r>
        <w:t>Authority,</w:t>
      </w:r>
      <w:r w:rsidRPr="00180ACF">
        <w:rPr>
          <w:spacing w:val="40"/>
        </w:rPr>
        <w:t xml:space="preserve"> </w:t>
      </w:r>
      <w:r>
        <w:t>its</w:t>
      </w:r>
      <w:r w:rsidRPr="00180ACF">
        <w:rPr>
          <w:spacing w:val="40"/>
        </w:rPr>
        <w:t xml:space="preserve"> </w:t>
      </w:r>
      <w:r>
        <w:t>officers,</w:t>
      </w:r>
      <w:r w:rsidRPr="00180ACF">
        <w:rPr>
          <w:spacing w:val="40"/>
        </w:rPr>
        <w:t xml:space="preserve"> </w:t>
      </w:r>
      <w:r>
        <w:t>employees</w:t>
      </w:r>
      <w:r w:rsidRPr="00180ACF">
        <w:rPr>
          <w:spacing w:val="40"/>
        </w:rPr>
        <w:t xml:space="preserve"> </w:t>
      </w:r>
      <w:r>
        <w:t>and</w:t>
      </w:r>
      <w:r w:rsidRPr="00180ACF">
        <w:rPr>
          <w:spacing w:val="40"/>
        </w:rPr>
        <w:t xml:space="preserve"> </w:t>
      </w:r>
      <w:r>
        <w:t>directors</w:t>
      </w:r>
      <w:r w:rsidRPr="00180ACF">
        <w:rPr>
          <w:spacing w:val="40"/>
        </w:rPr>
        <w:t xml:space="preserve"> </w:t>
      </w:r>
      <w:r>
        <w:t>obtained</w:t>
      </w:r>
      <w:r w:rsidRPr="00180ACF">
        <w:rPr>
          <w:spacing w:val="40"/>
        </w:rPr>
        <w:t xml:space="preserve"> </w:t>
      </w:r>
      <w:r>
        <w:t>while</w:t>
      </w:r>
      <w:r w:rsidRPr="00180ACF">
        <w:rPr>
          <w:spacing w:val="40"/>
        </w:rPr>
        <w:t xml:space="preserve"> </w:t>
      </w:r>
      <w:r>
        <w:t>working with Authority except for information clearly established to be in the public record.</w:t>
      </w:r>
    </w:p>
    <w:p w14:paraId="73D12703" w14:textId="77777777" w:rsidR="006B1C09" w:rsidRPr="00180ACF" w:rsidRDefault="006B1C09" w:rsidP="006B1C09">
      <w:pPr>
        <w:pStyle w:val="Heading4"/>
        <w:keepNext w:val="0"/>
        <w:keepLines w:val="0"/>
        <w:numPr>
          <w:ilvl w:val="1"/>
          <w:numId w:val="12"/>
        </w:numPr>
        <w:tabs>
          <w:tab w:val="left" w:pos="2383"/>
        </w:tabs>
        <w:spacing w:before="273" w:after="0"/>
        <w:ind w:hanging="658"/>
        <w:jc w:val="left"/>
        <w:rPr>
          <w:b/>
          <w:bCs/>
          <w:i w:val="0"/>
          <w:iCs w:val="0"/>
          <w:color w:val="auto"/>
        </w:rPr>
      </w:pPr>
      <w:r w:rsidRPr="00180ACF">
        <w:rPr>
          <w:b/>
          <w:bCs/>
          <w:i w:val="0"/>
          <w:iCs w:val="0"/>
          <w:color w:val="auto"/>
        </w:rPr>
        <w:t>Representation</w:t>
      </w:r>
      <w:r w:rsidRPr="00180ACF">
        <w:rPr>
          <w:b/>
          <w:bCs/>
          <w:i w:val="0"/>
          <w:iCs w:val="0"/>
          <w:color w:val="auto"/>
          <w:spacing w:val="1"/>
        </w:rPr>
        <w:t xml:space="preserve"> </w:t>
      </w:r>
      <w:r w:rsidRPr="00180ACF">
        <w:rPr>
          <w:b/>
          <w:bCs/>
          <w:i w:val="0"/>
          <w:iCs w:val="0"/>
          <w:color w:val="auto"/>
        </w:rPr>
        <w:t>and</w:t>
      </w:r>
      <w:r w:rsidRPr="00180ACF">
        <w:rPr>
          <w:b/>
          <w:bCs/>
          <w:i w:val="0"/>
          <w:iCs w:val="0"/>
          <w:color w:val="auto"/>
          <w:spacing w:val="-4"/>
        </w:rPr>
        <w:t xml:space="preserve"> </w:t>
      </w:r>
      <w:r w:rsidRPr="00180ACF">
        <w:rPr>
          <w:b/>
          <w:bCs/>
          <w:i w:val="0"/>
          <w:iCs w:val="0"/>
          <w:color w:val="auto"/>
        </w:rPr>
        <w:t>Warranties</w:t>
      </w:r>
      <w:r w:rsidRPr="00180ACF">
        <w:rPr>
          <w:b/>
          <w:bCs/>
          <w:i w:val="0"/>
          <w:iCs w:val="0"/>
          <w:color w:val="auto"/>
          <w:spacing w:val="-3"/>
        </w:rPr>
        <w:t xml:space="preserve"> </w:t>
      </w:r>
      <w:r w:rsidRPr="00180ACF">
        <w:rPr>
          <w:b/>
          <w:bCs/>
          <w:i w:val="0"/>
          <w:iCs w:val="0"/>
          <w:color w:val="auto"/>
        </w:rPr>
        <w:t>of</w:t>
      </w:r>
      <w:r w:rsidRPr="00180ACF">
        <w:rPr>
          <w:b/>
          <w:bCs/>
          <w:i w:val="0"/>
          <w:iCs w:val="0"/>
          <w:color w:val="auto"/>
          <w:spacing w:val="-2"/>
        </w:rPr>
        <w:t xml:space="preserve"> Contractor.</w:t>
      </w:r>
    </w:p>
    <w:p w14:paraId="39D290E1" w14:textId="77777777" w:rsidR="006B1C09" w:rsidRDefault="006B1C09" w:rsidP="006B1C09">
      <w:pPr>
        <w:pStyle w:val="BodyText"/>
      </w:pPr>
    </w:p>
    <w:p w14:paraId="5E0CEC11" w14:textId="77777777" w:rsidR="006B1C09" w:rsidRDefault="006B1C09" w:rsidP="006B1C09">
      <w:pPr>
        <w:pStyle w:val="ListParagraph"/>
        <w:widowControl w:val="0"/>
        <w:numPr>
          <w:ilvl w:val="0"/>
          <w:numId w:val="7"/>
        </w:numPr>
        <w:tabs>
          <w:tab w:val="left" w:pos="3821"/>
        </w:tabs>
        <w:autoSpaceDE w:val="0"/>
        <w:autoSpaceDN w:val="0"/>
        <w:ind w:right="929" w:firstLine="2160"/>
        <w:contextualSpacing w:val="0"/>
        <w:jc w:val="both"/>
      </w:pPr>
      <w:r>
        <w:t>Contractor hereby represents and warrants to Authority that Contractor is not a party to or otherwise subject to or bound by any contract, agreement or understanding which would limit or otherwise adversely affect Contractor's ability to perform the Services or which would be breached by Contractor's execution and delivery of this Agreement or by the performance of the Services.</w:t>
      </w:r>
    </w:p>
    <w:p w14:paraId="30C92A55" w14:textId="77777777" w:rsidR="006B1C09" w:rsidRDefault="006B1C09" w:rsidP="006B1C09">
      <w:pPr>
        <w:pStyle w:val="BodyText"/>
        <w:spacing w:before="1"/>
      </w:pPr>
    </w:p>
    <w:p w14:paraId="3069D6C5" w14:textId="77777777" w:rsidR="006B1C09" w:rsidRDefault="006B1C09" w:rsidP="006B1C09">
      <w:pPr>
        <w:pStyle w:val="ListParagraph"/>
        <w:widowControl w:val="0"/>
        <w:numPr>
          <w:ilvl w:val="0"/>
          <w:numId w:val="7"/>
        </w:numPr>
        <w:tabs>
          <w:tab w:val="left" w:pos="3820"/>
        </w:tabs>
        <w:autoSpaceDE w:val="0"/>
        <w:autoSpaceDN w:val="0"/>
        <w:ind w:right="929" w:firstLine="2160"/>
        <w:contextualSpacing w:val="0"/>
        <w:jc w:val="both"/>
      </w:pPr>
      <w:r>
        <w:t>Contractor warrants good title to all materials, supplies and</w:t>
      </w:r>
      <w:r>
        <w:rPr>
          <w:spacing w:val="40"/>
        </w:rPr>
        <w:t xml:space="preserve"> </w:t>
      </w:r>
      <w:r>
        <w:t>equipment incorporated in the work and agrees to deliver the premises together with all improvements thereon, free from any claims, liens or charges, and agrees further that neither it nor any other person, firm, or corporation shall have any right to a lien upon the premises or anything appurtenant thereto.</w:t>
      </w:r>
    </w:p>
    <w:p w14:paraId="67611FE0" w14:textId="77777777" w:rsidR="006B1C09" w:rsidRDefault="006B1C09" w:rsidP="006B1C09">
      <w:pPr>
        <w:pStyle w:val="BodyText"/>
      </w:pPr>
    </w:p>
    <w:p w14:paraId="1410CC30" w14:textId="77777777" w:rsidR="006B1C09" w:rsidRDefault="006B1C09" w:rsidP="006B1C09">
      <w:pPr>
        <w:pStyle w:val="ListParagraph"/>
        <w:widowControl w:val="0"/>
        <w:numPr>
          <w:ilvl w:val="0"/>
          <w:numId w:val="7"/>
        </w:numPr>
        <w:tabs>
          <w:tab w:val="left" w:pos="3823"/>
        </w:tabs>
        <w:autoSpaceDE w:val="0"/>
        <w:autoSpaceDN w:val="0"/>
        <w:spacing w:line="275" w:lineRule="exact"/>
        <w:ind w:left="3823"/>
        <w:contextualSpacing w:val="0"/>
      </w:pPr>
      <w:r>
        <w:t>Contractor</w:t>
      </w:r>
      <w:r>
        <w:rPr>
          <w:spacing w:val="17"/>
        </w:rPr>
        <w:t xml:space="preserve"> </w:t>
      </w:r>
      <w:r>
        <w:t>or</w:t>
      </w:r>
      <w:r>
        <w:rPr>
          <w:spacing w:val="12"/>
        </w:rPr>
        <w:t xml:space="preserve"> </w:t>
      </w:r>
      <w:r>
        <w:t>Supplier</w:t>
      </w:r>
      <w:r>
        <w:rPr>
          <w:spacing w:val="12"/>
        </w:rPr>
        <w:t xml:space="preserve"> </w:t>
      </w:r>
      <w:r>
        <w:t>is</w:t>
      </w:r>
      <w:r>
        <w:rPr>
          <w:spacing w:val="13"/>
        </w:rPr>
        <w:t xml:space="preserve"> </w:t>
      </w:r>
      <w:r>
        <w:t>prohibited</w:t>
      </w:r>
      <w:r>
        <w:rPr>
          <w:spacing w:val="15"/>
        </w:rPr>
        <w:t xml:space="preserve"> </w:t>
      </w:r>
      <w:r>
        <w:t>from</w:t>
      </w:r>
      <w:r>
        <w:rPr>
          <w:spacing w:val="11"/>
        </w:rPr>
        <w:t xml:space="preserve"> </w:t>
      </w:r>
      <w:r>
        <w:t>placing</w:t>
      </w:r>
      <w:r>
        <w:rPr>
          <w:spacing w:val="11"/>
        </w:rPr>
        <w:t xml:space="preserve"> </w:t>
      </w:r>
      <w:r>
        <w:t>a</w:t>
      </w:r>
      <w:r>
        <w:rPr>
          <w:spacing w:val="14"/>
        </w:rPr>
        <w:t xml:space="preserve"> </w:t>
      </w:r>
      <w:r>
        <w:t>lien</w:t>
      </w:r>
      <w:r>
        <w:rPr>
          <w:spacing w:val="15"/>
        </w:rPr>
        <w:t xml:space="preserve"> </w:t>
      </w:r>
      <w:r>
        <w:t>on</w:t>
      </w:r>
      <w:r>
        <w:rPr>
          <w:spacing w:val="11"/>
        </w:rPr>
        <w:t xml:space="preserve"> </w:t>
      </w:r>
      <w:r>
        <w:rPr>
          <w:spacing w:val="-2"/>
        </w:rPr>
        <w:t>Authority</w:t>
      </w:r>
    </w:p>
    <w:p w14:paraId="637611EC" w14:textId="77777777" w:rsidR="006B1C09" w:rsidRDefault="006B1C09" w:rsidP="006B1C09">
      <w:pPr>
        <w:pStyle w:val="BodyText"/>
        <w:spacing w:line="275" w:lineRule="exact"/>
        <w:ind w:left="942"/>
      </w:pPr>
      <w:r>
        <w:rPr>
          <w:spacing w:val="-2"/>
        </w:rPr>
        <w:t>property.</w:t>
      </w:r>
    </w:p>
    <w:p w14:paraId="439A6553" w14:textId="77777777" w:rsidR="006B1C09" w:rsidRDefault="006B1C09" w:rsidP="006B1C09">
      <w:pPr>
        <w:pStyle w:val="BodyText"/>
        <w:spacing w:before="1"/>
      </w:pPr>
    </w:p>
    <w:p w14:paraId="152DEBC9" w14:textId="77777777" w:rsidR="006B1C09" w:rsidRDefault="006B1C09" w:rsidP="006B1C09">
      <w:pPr>
        <w:pStyle w:val="ListParagraph"/>
        <w:widowControl w:val="0"/>
        <w:numPr>
          <w:ilvl w:val="0"/>
          <w:numId w:val="7"/>
        </w:numPr>
        <w:tabs>
          <w:tab w:val="left" w:pos="3820"/>
        </w:tabs>
        <w:autoSpaceDE w:val="0"/>
        <w:autoSpaceDN w:val="0"/>
        <w:ind w:right="931" w:firstLine="2160"/>
        <w:contextualSpacing w:val="0"/>
        <w:jc w:val="both"/>
      </w:pPr>
      <w:r>
        <w:t>Contractor warrants to Authority for one year after completion of the scope of services set forth in Attachment 2 that the work performed will be free from any defect in materials supplied by Contractor or workmanship and will provide any repairs required to correct any defect free of charge.</w:t>
      </w:r>
    </w:p>
    <w:p w14:paraId="1DBB2E33" w14:textId="77777777" w:rsidR="006B1C09" w:rsidRDefault="006B1C09" w:rsidP="006B1C09">
      <w:pPr>
        <w:pStyle w:val="BodyText"/>
        <w:spacing w:before="2"/>
      </w:pPr>
    </w:p>
    <w:p w14:paraId="30E82C80" w14:textId="77777777" w:rsidR="006B1C09" w:rsidRDefault="006B1C09" w:rsidP="006B1C09">
      <w:pPr>
        <w:pStyle w:val="ListParagraph"/>
        <w:widowControl w:val="0"/>
        <w:numPr>
          <w:ilvl w:val="1"/>
          <w:numId w:val="12"/>
        </w:numPr>
        <w:tabs>
          <w:tab w:val="left" w:pos="2382"/>
        </w:tabs>
        <w:autoSpaceDE w:val="0"/>
        <w:autoSpaceDN w:val="0"/>
        <w:ind w:left="942" w:right="930" w:firstLine="720"/>
        <w:contextualSpacing w:val="0"/>
        <w:jc w:val="both"/>
        <w:rPr>
          <w:b/>
        </w:rPr>
      </w:pPr>
      <w:r>
        <w:rPr>
          <w:b/>
        </w:rPr>
        <w:t>Indemnification</w:t>
      </w:r>
      <w:r>
        <w:t>.</w:t>
      </w:r>
      <w:r>
        <w:rPr>
          <w:spacing w:val="40"/>
        </w:rPr>
        <w:t xml:space="preserve"> </w:t>
      </w:r>
      <w:r>
        <w:t>Contractor agrees to</w:t>
      </w:r>
      <w:r>
        <w:rPr>
          <w:spacing w:val="-2"/>
        </w:rPr>
        <w:t xml:space="preserve"> </w:t>
      </w:r>
      <w:r>
        <w:t>indemnify</w:t>
      </w:r>
      <w:r>
        <w:rPr>
          <w:spacing w:val="-6"/>
        </w:rPr>
        <w:t xml:space="preserve"> </w:t>
      </w:r>
      <w:r>
        <w:t>and hold Authority harmless from any and all claims, damages, liabilities, costs and</w:t>
      </w:r>
      <w:r>
        <w:rPr>
          <w:spacing w:val="-2"/>
        </w:rPr>
        <w:t xml:space="preserve"> </w:t>
      </w:r>
      <w:r>
        <w:t>expenses (collectively “Claims”) arising out of or in connection with Contractor's or its employees' performance of the Services or other duties on behalf of Authority.</w:t>
      </w:r>
    </w:p>
    <w:p w14:paraId="55FFF966" w14:textId="77777777" w:rsidR="006B1C09" w:rsidRDefault="006B1C09" w:rsidP="006B1C09">
      <w:pPr>
        <w:pStyle w:val="ListParagraph"/>
        <w:widowControl w:val="0"/>
        <w:numPr>
          <w:ilvl w:val="1"/>
          <w:numId w:val="12"/>
        </w:numPr>
        <w:tabs>
          <w:tab w:val="left" w:pos="2382"/>
        </w:tabs>
        <w:autoSpaceDE w:val="0"/>
        <w:autoSpaceDN w:val="0"/>
        <w:spacing w:before="274"/>
        <w:ind w:left="942" w:right="927" w:firstLine="720"/>
        <w:contextualSpacing w:val="0"/>
        <w:jc w:val="both"/>
        <w:rPr>
          <w:b/>
        </w:rPr>
      </w:pPr>
      <w:r>
        <w:rPr>
          <w:b/>
        </w:rPr>
        <w:t>Independent Contractor</w:t>
      </w:r>
      <w:r>
        <w:t>.</w:t>
      </w:r>
      <w:r>
        <w:rPr>
          <w:spacing w:val="40"/>
        </w:rPr>
        <w:t xml:space="preserve"> </w:t>
      </w:r>
      <w:r>
        <w:t>The contractor shall perform the Services hereunder as an independent contractor and not as an agent or employee of the Authority.</w:t>
      </w:r>
      <w:r>
        <w:rPr>
          <w:spacing w:val="40"/>
        </w:rPr>
        <w:t xml:space="preserve"> </w:t>
      </w:r>
      <w:r>
        <w:t>The contractor shall be responsible for paying any and all Federal, state or local taxes arising from the performance of the Services.</w:t>
      </w:r>
      <w:r>
        <w:rPr>
          <w:spacing w:val="40"/>
        </w:rPr>
        <w:t xml:space="preserve"> </w:t>
      </w:r>
      <w:r>
        <w:t>The Contractor agrees to remove any employee from the performance of the Services at the request of Authority.</w:t>
      </w:r>
    </w:p>
    <w:p w14:paraId="580FA228" w14:textId="77777777" w:rsidR="006B1C09" w:rsidRDefault="006B1C09" w:rsidP="006B1C09">
      <w:pPr>
        <w:pStyle w:val="BodyText"/>
        <w:spacing w:before="1"/>
      </w:pPr>
    </w:p>
    <w:p w14:paraId="6ACCCC25" w14:textId="77777777" w:rsidR="006B1C09" w:rsidRDefault="006B1C09" w:rsidP="006B1C09">
      <w:pPr>
        <w:pStyle w:val="ListParagraph"/>
        <w:widowControl w:val="0"/>
        <w:numPr>
          <w:ilvl w:val="1"/>
          <w:numId w:val="12"/>
        </w:numPr>
        <w:tabs>
          <w:tab w:val="left" w:pos="2382"/>
        </w:tabs>
        <w:autoSpaceDE w:val="0"/>
        <w:autoSpaceDN w:val="0"/>
        <w:ind w:left="942" w:right="929" w:firstLine="720"/>
        <w:contextualSpacing w:val="0"/>
        <w:jc w:val="both"/>
        <w:rPr>
          <w:b/>
        </w:rPr>
      </w:pPr>
      <w:r>
        <w:rPr>
          <w:b/>
        </w:rPr>
        <w:t>Copyright</w:t>
      </w:r>
      <w:r>
        <w:t>.</w:t>
      </w:r>
      <w:r>
        <w:rPr>
          <w:spacing w:val="40"/>
        </w:rPr>
        <w:t xml:space="preserve"> </w:t>
      </w:r>
      <w:r>
        <w:t>No material produced in whole or in</w:t>
      </w:r>
      <w:r>
        <w:rPr>
          <w:spacing w:val="-1"/>
        </w:rPr>
        <w:t xml:space="preserve"> </w:t>
      </w:r>
      <w:r>
        <w:t>part under this Agreement shall be subject to copyright in the United States or in any other country.</w:t>
      </w:r>
      <w:r>
        <w:rPr>
          <w:spacing w:val="40"/>
        </w:rPr>
        <w:t xml:space="preserve"> </w:t>
      </w:r>
      <w:r>
        <w:t>Authority shall have unrestricted authority to</w:t>
      </w:r>
      <w:r>
        <w:rPr>
          <w:spacing w:val="-2"/>
        </w:rPr>
        <w:t xml:space="preserve"> </w:t>
      </w:r>
      <w:r>
        <w:t>publish, disclose, distribute, and</w:t>
      </w:r>
      <w:r>
        <w:rPr>
          <w:spacing w:val="-1"/>
        </w:rPr>
        <w:t xml:space="preserve"> </w:t>
      </w:r>
      <w:r>
        <w:t>otherwise use, in</w:t>
      </w:r>
      <w:r>
        <w:rPr>
          <w:spacing w:val="-2"/>
        </w:rPr>
        <w:t xml:space="preserve"> </w:t>
      </w:r>
      <w:r>
        <w:t>whole or</w:t>
      </w:r>
      <w:r>
        <w:rPr>
          <w:spacing w:val="-1"/>
        </w:rPr>
        <w:t xml:space="preserve"> </w:t>
      </w:r>
      <w:r>
        <w:t>in part, any</w:t>
      </w:r>
      <w:r>
        <w:rPr>
          <w:spacing w:val="-2"/>
        </w:rPr>
        <w:t xml:space="preserve"> </w:t>
      </w:r>
      <w:r>
        <w:t>reports, data, or other materials and documentation prepared by Contractor under this Agreement.</w:t>
      </w:r>
    </w:p>
    <w:p w14:paraId="4DC08BB2" w14:textId="77777777" w:rsidR="006B1C09" w:rsidRDefault="006B1C09" w:rsidP="006B1C09">
      <w:pPr>
        <w:pStyle w:val="BodyText"/>
        <w:spacing w:before="3"/>
      </w:pPr>
    </w:p>
    <w:p w14:paraId="6EBC0700" w14:textId="77777777" w:rsidR="006B1C09" w:rsidRDefault="006B1C09" w:rsidP="006B1C09">
      <w:pPr>
        <w:pStyle w:val="ListParagraph"/>
        <w:widowControl w:val="0"/>
        <w:numPr>
          <w:ilvl w:val="1"/>
          <w:numId w:val="12"/>
        </w:numPr>
        <w:tabs>
          <w:tab w:val="left" w:pos="2382"/>
        </w:tabs>
        <w:autoSpaceDE w:val="0"/>
        <w:autoSpaceDN w:val="0"/>
        <w:ind w:left="942" w:right="927" w:firstLine="720"/>
        <w:contextualSpacing w:val="0"/>
        <w:jc w:val="both"/>
        <w:rPr>
          <w:b/>
        </w:rPr>
      </w:pPr>
      <w:r>
        <w:rPr>
          <w:b/>
        </w:rPr>
        <w:t>Inspections; Work Product</w:t>
      </w:r>
      <w:r>
        <w:t>.</w:t>
      </w:r>
      <w:r>
        <w:rPr>
          <w:spacing w:val="40"/>
        </w:rPr>
        <w:t xml:space="preserve"> </w:t>
      </w:r>
      <w:r>
        <w:t>Pursuant to 2</w:t>
      </w:r>
      <w:r>
        <w:rPr>
          <w:spacing w:val="-1"/>
        </w:rPr>
        <w:t xml:space="preserve"> </w:t>
      </w:r>
      <w:r>
        <w:t>CFR</w:t>
      </w:r>
      <w:r>
        <w:rPr>
          <w:spacing w:val="-3"/>
        </w:rPr>
        <w:t xml:space="preserve"> </w:t>
      </w:r>
      <w:r>
        <w:t>Part 200</w:t>
      </w:r>
      <w:r>
        <w:rPr>
          <w:spacing w:val="-1"/>
        </w:rPr>
        <w:t xml:space="preserve"> </w:t>
      </w:r>
      <w:r>
        <w:t>/24</w:t>
      </w:r>
      <w:r>
        <w:rPr>
          <w:spacing w:val="-1"/>
        </w:rPr>
        <w:t xml:space="preserve"> </w:t>
      </w:r>
      <w:r>
        <w:t>CFR 85.36(</w:t>
      </w:r>
      <w:proofErr w:type="spellStart"/>
      <w:r>
        <w:t>i</w:t>
      </w:r>
      <w:proofErr w:type="spellEnd"/>
      <w:r>
        <w:t>)(10) and (11), access shall be given by Contractor to Authority, the United States Department of Housing</w:t>
      </w:r>
      <w:r>
        <w:rPr>
          <w:spacing w:val="40"/>
        </w:rPr>
        <w:t xml:space="preserve"> </w:t>
      </w:r>
      <w:r>
        <w:t>and Urban Development, the Comptroller General of the United States, or any of their duly authorized representatives, to any books, documents, papers, and records of Contractor which are directly pertinent to this Agreement for the purpose of making an audit, examination, excerpts, and transcriptions.</w:t>
      </w:r>
      <w:r>
        <w:rPr>
          <w:spacing w:val="40"/>
        </w:rPr>
        <w:t xml:space="preserve"> </w:t>
      </w:r>
      <w:r>
        <w:t>All required records shall be retained for three years after Authority makes final payment and all other pending matters on which Contractor performed Services are closed.</w:t>
      </w:r>
    </w:p>
    <w:p w14:paraId="3E6574F3" w14:textId="77777777" w:rsidR="006B1C09" w:rsidRDefault="006B1C09" w:rsidP="006B1C09">
      <w:pPr>
        <w:jc w:val="both"/>
        <w:sectPr w:rsidR="006B1C09" w:rsidSect="00066C3B">
          <w:pgSz w:w="12240" w:h="15840"/>
          <w:pgMar w:top="1320" w:right="420" w:bottom="920" w:left="320" w:header="723" w:footer="739" w:gutter="0"/>
          <w:cols w:space="720"/>
        </w:sectPr>
      </w:pPr>
    </w:p>
    <w:p w14:paraId="5544621F" w14:textId="77777777" w:rsidR="006B1C09" w:rsidRDefault="006B1C09" w:rsidP="006B1C09">
      <w:pPr>
        <w:pStyle w:val="BodyText"/>
        <w:spacing w:before="205"/>
      </w:pPr>
    </w:p>
    <w:p w14:paraId="3B7522EB" w14:textId="77777777" w:rsidR="006B1C09" w:rsidRDefault="006B1C09" w:rsidP="006B1C09">
      <w:pPr>
        <w:pStyle w:val="BodyText"/>
        <w:ind w:left="942" w:right="930" w:firstLine="720"/>
        <w:jc w:val="both"/>
      </w:pPr>
      <w:r>
        <w:t>All work product produced by Contractor, including Contractor's employees, in accordance with this Agreement shall become the sole property of Authority in perpetuity.</w:t>
      </w:r>
      <w:r>
        <w:rPr>
          <w:spacing w:val="40"/>
        </w:rPr>
        <w:t xml:space="preserve"> </w:t>
      </w:r>
      <w:r>
        <w:t>"</w:t>
      </w:r>
      <w:r>
        <w:rPr>
          <w:b/>
        </w:rPr>
        <w:t>Work product</w:t>
      </w:r>
      <w:r>
        <w:t>" shall include all records and other documents resulting from the Services performed under this Agreement.</w:t>
      </w:r>
      <w:r>
        <w:rPr>
          <w:spacing w:val="40"/>
        </w:rPr>
        <w:t xml:space="preserve"> </w:t>
      </w:r>
      <w:r>
        <w:t>It is understood that the Authority may reproduce any such work product without modifications and distribute such work product without incurring obligations for additional compensation to the Contractor.</w:t>
      </w:r>
    </w:p>
    <w:p w14:paraId="17C95B2E" w14:textId="77777777" w:rsidR="006B1C09" w:rsidRDefault="006B1C09" w:rsidP="006B1C09">
      <w:pPr>
        <w:pStyle w:val="ListParagraph"/>
        <w:widowControl w:val="0"/>
        <w:numPr>
          <w:ilvl w:val="1"/>
          <w:numId w:val="12"/>
        </w:numPr>
        <w:tabs>
          <w:tab w:val="left" w:pos="2382"/>
        </w:tabs>
        <w:autoSpaceDE w:val="0"/>
        <w:autoSpaceDN w:val="0"/>
        <w:spacing w:before="274"/>
        <w:ind w:left="942" w:right="928" w:firstLine="720"/>
        <w:contextualSpacing w:val="0"/>
        <w:jc w:val="both"/>
        <w:rPr>
          <w:b/>
        </w:rPr>
      </w:pPr>
      <w:r>
        <w:rPr>
          <w:b/>
        </w:rPr>
        <w:t>Return of Authority Property</w:t>
      </w:r>
      <w:r>
        <w:t>.</w:t>
      </w:r>
      <w:r>
        <w:rPr>
          <w:spacing w:val="40"/>
        </w:rPr>
        <w:t xml:space="preserve"> </w:t>
      </w:r>
      <w:r>
        <w:t>Promptly after termination of this Agreement, Contractor shall return and shall cause its employees to return to Authority all property of the Authority then in Contractor's possession, including without limitation papers, documents, records, files, computer disks and confidential information, and shall neither make nor retain copies of the same.</w:t>
      </w:r>
      <w:r>
        <w:rPr>
          <w:spacing w:val="40"/>
        </w:rPr>
        <w:t xml:space="preserve"> </w:t>
      </w:r>
      <w:r>
        <w:t>Authority's obligation to make final payment to Contractor following termination, including without limitation accrued but unpaid fees under paragraph 3 hereof, shall be contingent upon Contractor's compliance with this paragraph.</w:t>
      </w:r>
    </w:p>
    <w:p w14:paraId="22BBA3F8" w14:textId="77777777" w:rsidR="006B1C09" w:rsidRDefault="006B1C09" w:rsidP="006B1C09">
      <w:pPr>
        <w:pStyle w:val="BodyText"/>
        <w:spacing w:before="1"/>
      </w:pPr>
    </w:p>
    <w:p w14:paraId="138E13AC" w14:textId="77777777" w:rsidR="006B1C09" w:rsidRDefault="006B1C09" w:rsidP="006B1C09">
      <w:pPr>
        <w:pStyle w:val="ListParagraph"/>
        <w:widowControl w:val="0"/>
        <w:numPr>
          <w:ilvl w:val="1"/>
          <w:numId w:val="12"/>
        </w:numPr>
        <w:tabs>
          <w:tab w:val="left" w:pos="2382"/>
        </w:tabs>
        <w:autoSpaceDE w:val="0"/>
        <w:autoSpaceDN w:val="0"/>
        <w:spacing w:before="1"/>
        <w:ind w:left="942" w:right="932" w:firstLine="720"/>
        <w:contextualSpacing w:val="0"/>
        <w:jc w:val="both"/>
        <w:rPr>
          <w:b/>
        </w:rPr>
      </w:pPr>
      <w:r>
        <w:rPr>
          <w:b/>
        </w:rPr>
        <w:t>Third Party Solicitation</w:t>
      </w:r>
      <w:r>
        <w:t>.</w:t>
      </w:r>
      <w:r>
        <w:rPr>
          <w:spacing w:val="40"/>
        </w:rPr>
        <w:t xml:space="preserve"> </w:t>
      </w:r>
      <w:r>
        <w:t>Contractor warrants that Contractor has not retained any company, firm or person to solicit or secure this Agreement and has not paid or agreed to pay any company, firm or person any fee, commission, percentage, brokerage fee, gifts, or any other consideration, contingent upon or resulting from the award or making of this Agreement.</w:t>
      </w:r>
    </w:p>
    <w:p w14:paraId="4C957843" w14:textId="77777777" w:rsidR="006B1C09" w:rsidRDefault="006B1C09" w:rsidP="006B1C09">
      <w:pPr>
        <w:pStyle w:val="BodyText"/>
        <w:spacing w:before="2"/>
      </w:pPr>
    </w:p>
    <w:p w14:paraId="1D3386D2" w14:textId="77777777" w:rsidR="006B1C09" w:rsidRDefault="006B1C09" w:rsidP="006B1C09">
      <w:pPr>
        <w:pStyle w:val="ListParagraph"/>
        <w:widowControl w:val="0"/>
        <w:numPr>
          <w:ilvl w:val="1"/>
          <w:numId w:val="12"/>
        </w:numPr>
        <w:tabs>
          <w:tab w:val="left" w:pos="2382"/>
        </w:tabs>
        <w:autoSpaceDE w:val="0"/>
        <w:autoSpaceDN w:val="0"/>
        <w:ind w:left="942" w:right="936" w:firstLine="720"/>
        <w:contextualSpacing w:val="0"/>
        <w:jc w:val="both"/>
        <w:rPr>
          <w:b/>
        </w:rPr>
      </w:pPr>
      <w:r>
        <w:rPr>
          <w:b/>
        </w:rPr>
        <w:t>Disputes.</w:t>
      </w:r>
      <w:r>
        <w:rPr>
          <w:b/>
          <w:spacing w:val="40"/>
        </w:rPr>
        <w:t xml:space="preserve"> </w:t>
      </w:r>
      <w:r>
        <w:t>All</w:t>
      </w:r>
      <w:r>
        <w:rPr>
          <w:spacing w:val="-1"/>
        </w:rPr>
        <w:t xml:space="preserve"> </w:t>
      </w:r>
      <w:r>
        <w:t>disputes arising under or related to</w:t>
      </w:r>
      <w:r>
        <w:rPr>
          <w:spacing w:val="-6"/>
        </w:rPr>
        <w:t xml:space="preserve"> </w:t>
      </w:r>
      <w:r>
        <w:t>this contract, including</w:t>
      </w:r>
      <w:r>
        <w:rPr>
          <w:spacing w:val="-1"/>
        </w:rPr>
        <w:t xml:space="preserve"> </w:t>
      </w:r>
      <w:r>
        <w:t>any claims for damages for the alleged breach thereof which are not disposed of by agreement, shall be resolved under this clause.</w:t>
      </w:r>
    </w:p>
    <w:p w14:paraId="5CC7F004" w14:textId="77777777" w:rsidR="006B1C09" w:rsidRDefault="006B1C09" w:rsidP="006B1C09">
      <w:pPr>
        <w:pStyle w:val="BodyText"/>
      </w:pPr>
    </w:p>
    <w:p w14:paraId="7D4FBF76" w14:textId="77777777" w:rsidR="006B1C09" w:rsidRDefault="006B1C09" w:rsidP="006B1C09">
      <w:pPr>
        <w:pStyle w:val="ListParagraph"/>
        <w:widowControl w:val="0"/>
        <w:numPr>
          <w:ilvl w:val="0"/>
          <w:numId w:val="6"/>
        </w:numPr>
        <w:tabs>
          <w:tab w:val="left" w:pos="3103"/>
        </w:tabs>
        <w:autoSpaceDE w:val="0"/>
        <w:autoSpaceDN w:val="0"/>
        <w:spacing w:before="1"/>
        <w:ind w:right="1067"/>
        <w:contextualSpacing w:val="0"/>
      </w:pPr>
      <w:r>
        <w:t>All claims by the Contractor shall be made in writing and submitted to the Contracting</w:t>
      </w:r>
      <w:r>
        <w:rPr>
          <w:spacing w:val="-2"/>
        </w:rPr>
        <w:t xml:space="preserve"> </w:t>
      </w:r>
      <w:r>
        <w:t>Officer</w:t>
      </w:r>
      <w:r>
        <w:rPr>
          <w:spacing w:val="-4"/>
        </w:rPr>
        <w:t xml:space="preserve"> </w:t>
      </w:r>
      <w:r>
        <w:t>for</w:t>
      </w:r>
      <w:r>
        <w:rPr>
          <w:spacing w:val="-4"/>
        </w:rPr>
        <w:t xml:space="preserve"> </w:t>
      </w:r>
      <w:r>
        <w:t>a</w:t>
      </w:r>
      <w:r>
        <w:rPr>
          <w:spacing w:val="-3"/>
        </w:rPr>
        <w:t xml:space="preserve"> </w:t>
      </w:r>
      <w:r>
        <w:t>written</w:t>
      </w:r>
      <w:r>
        <w:rPr>
          <w:spacing w:val="-3"/>
        </w:rPr>
        <w:t xml:space="preserve"> </w:t>
      </w:r>
      <w:r>
        <w:t>decision.</w:t>
      </w:r>
      <w:r>
        <w:rPr>
          <w:spacing w:val="40"/>
        </w:rPr>
        <w:t xml:space="preserve"> </w:t>
      </w:r>
      <w:r>
        <w:t>A</w:t>
      </w:r>
      <w:r>
        <w:rPr>
          <w:spacing w:val="-3"/>
        </w:rPr>
        <w:t xml:space="preserve"> </w:t>
      </w:r>
      <w:r>
        <w:t>claim</w:t>
      </w:r>
      <w:r>
        <w:rPr>
          <w:spacing w:val="-2"/>
        </w:rPr>
        <w:t xml:space="preserve"> </w:t>
      </w:r>
      <w:r>
        <w:t>by</w:t>
      </w:r>
      <w:r>
        <w:rPr>
          <w:spacing w:val="-2"/>
        </w:rPr>
        <w:t xml:space="preserve"> </w:t>
      </w:r>
      <w:r>
        <w:t>the</w:t>
      </w:r>
      <w:r>
        <w:rPr>
          <w:spacing w:val="-7"/>
        </w:rPr>
        <w:t xml:space="preserve"> </w:t>
      </w:r>
      <w:r>
        <w:t>Authority</w:t>
      </w:r>
      <w:r>
        <w:rPr>
          <w:spacing w:val="-6"/>
        </w:rPr>
        <w:t xml:space="preserve"> </w:t>
      </w:r>
      <w:r>
        <w:t xml:space="preserve">against the contractor shall be subject to a written decision by the Contracting </w:t>
      </w:r>
      <w:r>
        <w:rPr>
          <w:spacing w:val="-2"/>
        </w:rPr>
        <w:t>Officer.</w:t>
      </w:r>
    </w:p>
    <w:p w14:paraId="7771154A" w14:textId="77777777" w:rsidR="006B1C09" w:rsidRDefault="006B1C09" w:rsidP="006B1C09">
      <w:pPr>
        <w:pStyle w:val="ListParagraph"/>
        <w:widowControl w:val="0"/>
        <w:numPr>
          <w:ilvl w:val="0"/>
          <w:numId w:val="6"/>
        </w:numPr>
        <w:tabs>
          <w:tab w:val="left" w:pos="3103"/>
        </w:tabs>
        <w:autoSpaceDE w:val="0"/>
        <w:autoSpaceDN w:val="0"/>
        <w:spacing w:before="240" w:line="242" w:lineRule="auto"/>
        <w:ind w:right="1260"/>
        <w:contextualSpacing w:val="0"/>
      </w:pPr>
      <w:r>
        <w:t>The Contracting Officer shall, within 30 days after receipt of the request, decide</w:t>
      </w:r>
      <w:r>
        <w:rPr>
          <w:spacing w:val="-3"/>
        </w:rPr>
        <w:t xml:space="preserve"> </w:t>
      </w:r>
      <w:r>
        <w:t>the</w:t>
      </w:r>
      <w:r>
        <w:rPr>
          <w:spacing w:val="-3"/>
        </w:rPr>
        <w:t xml:space="preserve"> </w:t>
      </w:r>
      <w:r>
        <w:t>claim</w:t>
      </w:r>
      <w:r>
        <w:rPr>
          <w:spacing w:val="-2"/>
        </w:rPr>
        <w:t xml:space="preserve"> </w:t>
      </w:r>
      <w:r>
        <w:t>or</w:t>
      </w:r>
      <w:r>
        <w:rPr>
          <w:spacing w:val="-5"/>
        </w:rPr>
        <w:t xml:space="preserve"> </w:t>
      </w:r>
      <w:r>
        <w:t>notify</w:t>
      </w:r>
      <w:r>
        <w:rPr>
          <w:spacing w:val="-7"/>
        </w:rPr>
        <w:t xml:space="preserve"> </w:t>
      </w:r>
      <w:r>
        <w:t>the</w:t>
      </w:r>
      <w:r>
        <w:rPr>
          <w:spacing w:val="-3"/>
        </w:rPr>
        <w:t xml:space="preserve"> </w:t>
      </w:r>
      <w:r>
        <w:t>Contractor</w:t>
      </w:r>
      <w:r>
        <w:rPr>
          <w:spacing w:val="-1"/>
        </w:rPr>
        <w:t xml:space="preserve"> </w:t>
      </w:r>
      <w:r>
        <w:t>of</w:t>
      </w:r>
      <w:r>
        <w:rPr>
          <w:spacing w:val="-5"/>
        </w:rPr>
        <w:t xml:space="preserve"> </w:t>
      </w:r>
      <w:r>
        <w:t>the</w:t>
      </w:r>
      <w:r>
        <w:rPr>
          <w:spacing w:val="-3"/>
        </w:rPr>
        <w:t xml:space="preserve"> </w:t>
      </w:r>
      <w:r>
        <w:t>date</w:t>
      </w:r>
      <w:r>
        <w:rPr>
          <w:spacing w:val="-3"/>
        </w:rPr>
        <w:t xml:space="preserve"> </w:t>
      </w:r>
      <w:r>
        <w:t>by</w:t>
      </w:r>
      <w:r>
        <w:rPr>
          <w:spacing w:val="-2"/>
        </w:rPr>
        <w:t xml:space="preserve"> </w:t>
      </w:r>
      <w:r>
        <w:t>which</w:t>
      </w:r>
      <w:r>
        <w:rPr>
          <w:spacing w:val="-2"/>
        </w:rPr>
        <w:t xml:space="preserve"> </w:t>
      </w:r>
      <w:r>
        <w:t>the</w:t>
      </w:r>
      <w:r>
        <w:rPr>
          <w:spacing w:val="-8"/>
        </w:rPr>
        <w:t xml:space="preserve"> </w:t>
      </w:r>
      <w:r>
        <w:t>decision will be made.</w:t>
      </w:r>
    </w:p>
    <w:p w14:paraId="484AA8CD" w14:textId="77777777" w:rsidR="006B1C09" w:rsidRDefault="006B1C09" w:rsidP="006B1C09">
      <w:pPr>
        <w:pStyle w:val="ListParagraph"/>
        <w:widowControl w:val="0"/>
        <w:numPr>
          <w:ilvl w:val="0"/>
          <w:numId w:val="6"/>
        </w:numPr>
        <w:tabs>
          <w:tab w:val="left" w:pos="3103"/>
        </w:tabs>
        <w:autoSpaceDE w:val="0"/>
        <w:autoSpaceDN w:val="0"/>
        <w:spacing w:before="235"/>
        <w:ind w:hanging="720"/>
        <w:contextualSpacing w:val="0"/>
      </w:pPr>
      <w:r>
        <w:t>The</w:t>
      </w:r>
      <w:r>
        <w:rPr>
          <w:spacing w:val="-4"/>
        </w:rPr>
        <w:t xml:space="preserve"> </w:t>
      </w:r>
      <w:r>
        <w:t>Contracting</w:t>
      </w:r>
      <w:r>
        <w:rPr>
          <w:spacing w:val="-1"/>
        </w:rPr>
        <w:t xml:space="preserve"> </w:t>
      </w:r>
      <w:r>
        <w:t>Officer’s</w:t>
      </w:r>
      <w:r>
        <w:rPr>
          <w:spacing w:val="-4"/>
        </w:rPr>
        <w:t xml:space="preserve"> </w:t>
      </w:r>
      <w:r>
        <w:t>decision shall</w:t>
      </w:r>
      <w:r>
        <w:rPr>
          <w:spacing w:val="-1"/>
        </w:rPr>
        <w:t xml:space="preserve"> </w:t>
      </w:r>
      <w:r>
        <w:t>be</w:t>
      </w:r>
      <w:r>
        <w:rPr>
          <w:spacing w:val="-7"/>
        </w:rPr>
        <w:t xml:space="preserve"> </w:t>
      </w:r>
      <w:r>
        <w:t>final</w:t>
      </w:r>
      <w:r>
        <w:rPr>
          <w:spacing w:val="-5"/>
        </w:rPr>
        <w:t xml:space="preserve"> </w:t>
      </w:r>
      <w:r>
        <w:t>unless</w:t>
      </w:r>
      <w:r>
        <w:rPr>
          <w:spacing w:val="-4"/>
        </w:rPr>
        <w:t xml:space="preserve"> </w:t>
      </w:r>
      <w:r>
        <w:t>the</w:t>
      </w:r>
      <w:r>
        <w:rPr>
          <w:spacing w:val="-1"/>
        </w:rPr>
        <w:t xml:space="preserve"> </w:t>
      </w:r>
      <w:r>
        <w:rPr>
          <w:spacing w:val="-2"/>
        </w:rPr>
        <w:t>Contractor:</w:t>
      </w:r>
    </w:p>
    <w:p w14:paraId="733A901E" w14:textId="77777777" w:rsidR="006B1C09" w:rsidRDefault="006B1C09" w:rsidP="006B1C09">
      <w:pPr>
        <w:pStyle w:val="ListParagraph"/>
        <w:widowControl w:val="0"/>
        <w:numPr>
          <w:ilvl w:val="1"/>
          <w:numId w:val="6"/>
        </w:numPr>
        <w:tabs>
          <w:tab w:val="left" w:pos="3463"/>
        </w:tabs>
        <w:autoSpaceDE w:val="0"/>
        <w:autoSpaceDN w:val="0"/>
        <w:spacing w:before="237" w:line="242" w:lineRule="auto"/>
        <w:ind w:right="1170"/>
        <w:contextualSpacing w:val="0"/>
      </w:pPr>
      <w:r>
        <w:t>Appeals</w:t>
      </w:r>
      <w:r>
        <w:rPr>
          <w:spacing w:val="-4"/>
        </w:rPr>
        <w:t xml:space="preserve"> </w:t>
      </w:r>
      <w:r>
        <w:t>in</w:t>
      </w:r>
      <w:r>
        <w:rPr>
          <w:spacing w:val="-2"/>
        </w:rPr>
        <w:t xml:space="preserve"> </w:t>
      </w:r>
      <w:r>
        <w:t>writing</w:t>
      </w:r>
      <w:r>
        <w:rPr>
          <w:spacing w:val="-6"/>
        </w:rPr>
        <w:t xml:space="preserve"> </w:t>
      </w:r>
      <w:r>
        <w:t>to</w:t>
      </w:r>
      <w:r>
        <w:rPr>
          <w:spacing w:val="-2"/>
        </w:rPr>
        <w:t xml:space="preserve"> </w:t>
      </w:r>
      <w:r>
        <w:t>a</w:t>
      </w:r>
      <w:r>
        <w:rPr>
          <w:spacing w:val="-3"/>
        </w:rPr>
        <w:t xml:space="preserve"> </w:t>
      </w:r>
      <w:r>
        <w:t>higher</w:t>
      </w:r>
      <w:r>
        <w:rPr>
          <w:spacing w:val="-1"/>
        </w:rPr>
        <w:t xml:space="preserve"> </w:t>
      </w:r>
      <w:r>
        <w:t>level</w:t>
      </w:r>
      <w:r>
        <w:rPr>
          <w:spacing w:val="-6"/>
        </w:rPr>
        <w:t xml:space="preserve"> </w:t>
      </w:r>
      <w:r>
        <w:t>in</w:t>
      </w:r>
      <w:r>
        <w:rPr>
          <w:spacing w:val="-2"/>
        </w:rPr>
        <w:t xml:space="preserve"> </w:t>
      </w:r>
      <w:r>
        <w:t>the</w:t>
      </w:r>
      <w:r>
        <w:rPr>
          <w:spacing w:val="-8"/>
        </w:rPr>
        <w:t xml:space="preserve"> </w:t>
      </w:r>
      <w:r>
        <w:t>Authority</w:t>
      </w:r>
      <w:r>
        <w:rPr>
          <w:spacing w:val="-2"/>
        </w:rPr>
        <w:t xml:space="preserve"> </w:t>
      </w:r>
      <w:r>
        <w:t>in</w:t>
      </w:r>
      <w:r>
        <w:rPr>
          <w:spacing w:val="-2"/>
        </w:rPr>
        <w:t xml:space="preserve"> </w:t>
      </w:r>
      <w:r>
        <w:t>accordance</w:t>
      </w:r>
      <w:r>
        <w:rPr>
          <w:spacing w:val="-3"/>
        </w:rPr>
        <w:t xml:space="preserve"> </w:t>
      </w:r>
      <w:r>
        <w:t>with the Authority’s policy and procedures;</w:t>
      </w:r>
    </w:p>
    <w:p w14:paraId="28B7D253" w14:textId="77777777" w:rsidR="006B1C09" w:rsidRDefault="006B1C09" w:rsidP="006B1C09">
      <w:pPr>
        <w:pStyle w:val="ListParagraph"/>
        <w:widowControl w:val="0"/>
        <w:numPr>
          <w:ilvl w:val="1"/>
          <w:numId w:val="6"/>
        </w:numPr>
        <w:tabs>
          <w:tab w:val="left" w:pos="3462"/>
        </w:tabs>
        <w:autoSpaceDE w:val="0"/>
        <w:autoSpaceDN w:val="0"/>
        <w:spacing w:before="240"/>
        <w:ind w:left="3462" w:hanging="359"/>
        <w:contextualSpacing w:val="0"/>
      </w:pPr>
      <w:r>
        <w:t>Refers</w:t>
      </w:r>
      <w:r>
        <w:rPr>
          <w:spacing w:val="-5"/>
        </w:rPr>
        <w:t xml:space="preserve"> </w:t>
      </w:r>
      <w:r>
        <w:t>the</w:t>
      </w:r>
      <w:r>
        <w:rPr>
          <w:spacing w:val="-1"/>
        </w:rPr>
        <w:t xml:space="preserve"> </w:t>
      </w:r>
      <w:r>
        <w:t>appeal to an</w:t>
      </w:r>
      <w:r>
        <w:rPr>
          <w:spacing w:val="-5"/>
        </w:rPr>
        <w:t xml:space="preserve"> </w:t>
      </w:r>
      <w:r>
        <w:t>independent mediator</w:t>
      </w:r>
      <w:r>
        <w:rPr>
          <w:spacing w:val="2"/>
        </w:rPr>
        <w:t xml:space="preserve"> </w:t>
      </w:r>
      <w:r>
        <w:t>or</w:t>
      </w:r>
      <w:r>
        <w:rPr>
          <w:spacing w:val="1"/>
        </w:rPr>
        <w:t xml:space="preserve"> </w:t>
      </w:r>
      <w:r>
        <w:t xml:space="preserve">arbitrator; </w:t>
      </w:r>
      <w:r>
        <w:rPr>
          <w:spacing w:val="-5"/>
        </w:rPr>
        <w:t>or</w:t>
      </w:r>
    </w:p>
    <w:p w14:paraId="2F0C84B5" w14:textId="77777777" w:rsidR="006B1C09" w:rsidRDefault="006B1C09" w:rsidP="006B1C09">
      <w:pPr>
        <w:pStyle w:val="ListParagraph"/>
        <w:widowControl w:val="0"/>
        <w:numPr>
          <w:ilvl w:val="1"/>
          <w:numId w:val="6"/>
        </w:numPr>
        <w:tabs>
          <w:tab w:val="left" w:pos="3463"/>
        </w:tabs>
        <w:autoSpaceDE w:val="0"/>
        <w:autoSpaceDN w:val="0"/>
        <w:spacing w:before="233" w:line="247" w:lineRule="auto"/>
        <w:ind w:right="1267"/>
        <w:contextualSpacing w:val="0"/>
      </w:pPr>
      <w:r>
        <w:t>Files</w:t>
      </w:r>
      <w:r>
        <w:rPr>
          <w:spacing w:val="-5"/>
        </w:rPr>
        <w:t xml:space="preserve"> </w:t>
      </w:r>
      <w:r>
        <w:t>suit</w:t>
      </w:r>
      <w:r>
        <w:rPr>
          <w:spacing w:val="-1"/>
        </w:rPr>
        <w:t xml:space="preserve"> </w:t>
      </w:r>
      <w:r>
        <w:t>in</w:t>
      </w:r>
      <w:r>
        <w:rPr>
          <w:spacing w:val="-3"/>
        </w:rPr>
        <w:t xml:space="preserve"> </w:t>
      </w:r>
      <w:r>
        <w:t>a</w:t>
      </w:r>
      <w:r>
        <w:rPr>
          <w:spacing w:val="-4"/>
        </w:rPr>
        <w:t xml:space="preserve"> </w:t>
      </w:r>
      <w:r>
        <w:t>court</w:t>
      </w:r>
      <w:r>
        <w:rPr>
          <w:spacing w:val="-3"/>
        </w:rPr>
        <w:t xml:space="preserve"> </w:t>
      </w:r>
      <w:r>
        <w:t>of</w:t>
      </w:r>
      <w:r>
        <w:rPr>
          <w:spacing w:val="-2"/>
        </w:rPr>
        <w:t xml:space="preserve"> </w:t>
      </w:r>
      <w:r>
        <w:t>competent</w:t>
      </w:r>
      <w:r>
        <w:rPr>
          <w:spacing w:val="-6"/>
        </w:rPr>
        <w:t xml:space="preserve"> </w:t>
      </w:r>
      <w:r>
        <w:t>jurisdiction.</w:t>
      </w:r>
      <w:r>
        <w:rPr>
          <w:spacing w:val="40"/>
        </w:rPr>
        <w:t xml:space="preserve"> </w:t>
      </w:r>
      <w:r>
        <w:t>Such an</w:t>
      </w:r>
      <w:r>
        <w:rPr>
          <w:spacing w:val="-3"/>
        </w:rPr>
        <w:t xml:space="preserve"> </w:t>
      </w:r>
      <w:r>
        <w:t>appeal</w:t>
      </w:r>
      <w:r>
        <w:rPr>
          <w:spacing w:val="-2"/>
        </w:rPr>
        <w:t xml:space="preserve"> </w:t>
      </w:r>
      <w:r>
        <w:t>must</w:t>
      </w:r>
      <w:r>
        <w:rPr>
          <w:spacing w:val="-3"/>
        </w:rPr>
        <w:t xml:space="preserve"> </w:t>
      </w:r>
      <w:r>
        <w:t>be made within 30 days after receipt of Contracting Officer’s decision.</w:t>
      </w:r>
    </w:p>
    <w:p w14:paraId="0E4BE355" w14:textId="77777777" w:rsidR="006B1C09" w:rsidRDefault="006B1C09" w:rsidP="006B1C09">
      <w:pPr>
        <w:pStyle w:val="ListParagraph"/>
        <w:widowControl w:val="0"/>
        <w:numPr>
          <w:ilvl w:val="0"/>
          <w:numId w:val="10"/>
        </w:numPr>
        <w:tabs>
          <w:tab w:val="left" w:pos="3103"/>
        </w:tabs>
        <w:autoSpaceDE w:val="0"/>
        <w:autoSpaceDN w:val="0"/>
        <w:spacing w:before="223" w:line="242" w:lineRule="auto"/>
        <w:ind w:left="3103" w:right="1302" w:hanging="721"/>
        <w:contextualSpacing w:val="0"/>
        <w:jc w:val="left"/>
        <w:rPr>
          <w:sz w:val="20"/>
        </w:rPr>
      </w:pPr>
      <w:r>
        <w:t>The</w:t>
      </w:r>
      <w:r>
        <w:rPr>
          <w:spacing w:val="-4"/>
        </w:rPr>
        <w:t xml:space="preserve"> </w:t>
      </w:r>
      <w:r>
        <w:t>Contractor</w:t>
      </w:r>
      <w:r>
        <w:rPr>
          <w:spacing w:val="-2"/>
        </w:rPr>
        <w:t xml:space="preserve"> </w:t>
      </w:r>
      <w:r>
        <w:t>shall</w:t>
      </w:r>
      <w:r>
        <w:rPr>
          <w:spacing w:val="-7"/>
        </w:rPr>
        <w:t xml:space="preserve"> </w:t>
      </w:r>
      <w:r>
        <w:t>proceed</w:t>
      </w:r>
      <w:r>
        <w:rPr>
          <w:spacing w:val="-3"/>
        </w:rPr>
        <w:t xml:space="preserve"> </w:t>
      </w:r>
      <w:r>
        <w:t>diligently</w:t>
      </w:r>
      <w:r>
        <w:rPr>
          <w:spacing w:val="-8"/>
        </w:rPr>
        <w:t xml:space="preserve"> </w:t>
      </w:r>
      <w:r>
        <w:t>with</w:t>
      </w:r>
      <w:r>
        <w:rPr>
          <w:spacing w:val="-3"/>
        </w:rPr>
        <w:t xml:space="preserve"> </w:t>
      </w:r>
      <w:r>
        <w:t>performance</w:t>
      </w:r>
      <w:r>
        <w:rPr>
          <w:spacing w:val="-4"/>
        </w:rPr>
        <w:t xml:space="preserve"> </w:t>
      </w:r>
      <w:r>
        <w:t>of</w:t>
      </w:r>
      <w:r>
        <w:rPr>
          <w:spacing w:val="-2"/>
        </w:rPr>
        <w:t xml:space="preserve"> </w:t>
      </w:r>
      <w:r>
        <w:t>this</w:t>
      </w:r>
      <w:r>
        <w:rPr>
          <w:spacing w:val="-5"/>
        </w:rPr>
        <w:t xml:space="preserve"> </w:t>
      </w:r>
      <w:r>
        <w:t>contract, pending final resolution of any request for relief, claim, appeal, or action under or relating to the contract, and comply with any decision of the Contracting Officer.</w:t>
      </w:r>
    </w:p>
    <w:p w14:paraId="105CE39D" w14:textId="77777777" w:rsidR="006B1C09" w:rsidRDefault="006B1C09" w:rsidP="006B1C09">
      <w:pPr>
        <w:spacing w:line="242" w:lineRule="auto"/>
        <w:rPr>
          <w:sz w:val="20"/>
        </w:rPr>
        <w:sectPr w:rsidR="006B1C09" w:rsidSect="00066C3B">
          <w:pgSz w:w="12240" w:h="15840"/>
          <w:pgMar w:top="1320" w:right="420" w:bottom="920" w:left="320" w:header="723" w:footer="739" w:gutter="0"/>
          <w:cols w:space="720"/>
        </w:sectPr>
      </w:pPr>
    </w:p>
    <w:p w14:paraId="5694A632" w14:textId="77777777" w:rsidR="006B1C09" w:rsidRDefault="006B1C09" w:rsidP="006B1C09">
      <w:pPr>
        <w:pStyle w:val="BodyText"/>
        <w:spacing w:before="205"/>
      </w:pPr>
    </w:p>
    <w:p w14:paraId="1FB8B3CB" w14:textId="77777777" w:rsidR="006B1C09" w:rsidRDefault="006B1C09" w:rsidP="006B1C09">
      <w:pPr>
        <w:pStyle w:val="ListParagraph"/>
        <w:widowControl w:val="0"/>
        <w:numPr>
          <w:ilvl w:val="1"/>
          <w:numId w:val="12"/>
        </w:numPr>
        <w:tabs>
          <w:tab w:val="left" w:pos="2383"/>
        </w:tabs>
        <w:autoSpaceDE w:val="0"/>
        <w:autoSpaceDN w:val="0"/>
        <w:ind w:left="1663" w:right="929" w:firstLine="0"/>
        <w:contextualSpacing w:val="0"/>
        <w:jc w:val="both"/>
        <w:rPr>
          <w:b/>
        </w:rPr>
      </w:pPr>
      <w:r>
        <w:rPr>
          <w:b/>
        </w:rPr>
        <w:t>Notices</w:t>
      </w:r>
      <w:r>
        <w:t>.</w:t>
      </w:r>
      <w:r>
        <w:rPr>
          <w:spacing w:val="40"/>
        </w:rPr>
        <w:t xml:space="preserve"> </w:t>
      </w:r>
      <w:r>
        <w:t>All notices or other communications to either party by the other shall be deemed given when made in writing and deposited with the United States Postal Service addressed as follows:</w:t>
      </w:r>
    </w:p>
    <w:p w14:paraId="0BD62E3E" w14:textId="77777777" w:rsidR="006B1C09" w:rsidRDefault="006B1C09" w:rsidP="006B1C09">
      <w:pPr>
        <w:pStyle w:val="BodyText"/>
        <w:spacing w:before="3"/>
      </w:pPr>
    </w:p>
    <w:p w14:paraId="32B8BC8B" w14:textId="77777777" w:rsidR="006B1C09" w:rsidRDefault="006B1C09" w:rsidP="006B1C09">
      <w:pPr>
        <w:pStyle w:val="BodyText"/>
        <w:tabs>
          <w:tab w:val="left" w:pos="3823"/>
        </w:tabs>
        <w:spacing w:line="237" w:lineRule="auto"/>
        <w:ind w:left="3823" w:right="3472" w:hanging="2161"/>
      </w:pPr>
      <w:r>
        <w:t>If to Authority:</w:t>
      </w:r>
      <w:r>
        <w:tab/>
        <w:t>McKeesport Housing Authority</w:t>
      </w:r>
    </w:p>
    <w:p w14:paraId="7425E6ED" w14:textId="77777777" w:rsidR="006B1C09" w:rsidRDefault="006B1C09" w:rsidP="006B1C09">
      <w:pPr>
        <w:pStyle w:val="BodyText"/>
        <w:tabs>
          <w:tab w:val="left" w:pos="3823"/>
        </w:tabs>
        <w:spacing w:line="237" w:lineRule="auto"/>
        <w:ind w:left="3823" w:right="3472" w:hanging="2161"/>
      </w:pPr>
      <w:r>
        <w:tab/>
        <w:t>2901 Brownlee Avenue, 2</w:t>
      </w:r>
      <w:r w:rsidRPr="00600278">
        <w:rPr>
          <w:vertAlign w:val="superscript"/>
        </w:rPr>
        <w:t>nd</w:t>
      </w:r>
      <w:r>
        <w:t xml:space="preserve"> Floor.</w:t>
      </w:r>
    </w:p>
    <w:p w14:paraId="6D190868" w14:textId="77777777" w:rsidR="006B1C09" w:rsidRDefault="006B1C09" w:rsidP="006B1C09">
      <w:pPr>
        <w:pStyle w:val="BodyText"/>
        <w:spacing w:before="6" w:line="237" w:lineRule="auto"/>
        <w:ind w:left="3823" w:right="5070"/>
      </w:pPr>
      <w:r>
        <w:t>McKeesport, PA 15219 Attn.:</w:t>
      </w:r>
      <w:r>
        <w:rPr>
          <w:spacing w:val="-15"/>
        </w:rPr>
        <w:t xml:space="preserve"> Stephen L. Bucklew</w:t>
      </w:r>
    </w:p>
    <w:p w14:paraId="746476CA" w14:textId="77777777" w:rsidR="006B1C09" w:rsidRDefault="006B1C09" w:rsidP="006B1C09">
      <w:pPr>
        <w:pStyle w:val="BodyText"/>
        <w:spacing w:before="3" w:line="275" w:lineRule="exact"/>
        <w:ind w:left="3823"/>
      </w:pPr>
      <w:r>
        <w:t>(412)</w:t>
      </w:r>
      <w:r>
        <w:rPr>
          <w:spacing w:val="1"/>
        </w:rPr>
        <w:t xml:space="preserve"> 673</w:t>
      </w:r>
      <w:r>
        <w:t>-6942</w:t>
      </w:r>
    </w:p>
    <w:p w14:paraId="4D2E0AB5" w14:textId="77777777" w:rsidR="006B1C09" w:rsidRDefault="006B1C09" w:rsidP="006B1C09">
      <w:pPr>
        <w:pStyle w:val="BodyText"/>
        <w:spacing w:line="275" w:lineRule="exact"/>
        <w:ind w:left="3823"/>
      </w:pPr>
      <w:r>
        <w:t>Email:</w:t>
      </w:r>
      <w:r>
        <w:rPr>
          <w:spacing w:val="4"/>
        </w:rPr>
        <w:t xml:space="preserve"> sbucklew@mckha.org</w:t>
      </w:r>
    </w:p>
    <w:p w14:paraId="7A5DAE2C" w14:textId="77777777" w:rsidR="006B1C09" w:rsidRDefault="006B1C09" w:rsidP="006B1C09">
      <w:pPr>
        <w:pStyle w:val="BodyText"/>
      </w:pPr>
    </w:p>
    <w:p w14:paraId="76EFC7D1" w14:textId="77777777" w:rsidR="006B1C09" w:rsidRDefault="006B1C09" w:rsidP="006B1C09">
      <w:pPr>
        <w:pStyle w:val="BodyText"/>
        <w:tabs>
          <w:tab w:val="left" w:pos="2160"/>
          <w:tab w:val="left" w:pos="6482"/>
        </w:tabs>
        <w:spacing w:before="1"/>
        <w:ind w:right="3352"/>
        <w:jc w:val="right"/>
      </w:pPr>
      <w:r>
        <w:t>If</w:t>
      </w:r>
      <w:r>
        <w:rPr>
          <w:spacing w:val="3"/>
        </w:rPr>
        <w:t xml:space="preserve"> </w:t>
      </w:r>
      <w:r>
        <w:t>to</w:t>
      </w:r>
      <w:r>
        <w:rPr>
          <w:spacing w:val="-2"/>
        </w:rPr>
        <w:t xml:space="preserve"> Contractor:</w:t>
      </w:r>
      <w:r>
        <w:tab/>
      </w:r>
      <w:r>
        <w:rPr>
          <w:spacing w:val="-2"/>
          <w:u w:val="single"/>
        </w:rPr>
        <w:t>Name:</w:t>
      </w:r>
      <w:r>
        <w:rPr>
          <w:u w:val="single"/>
        </w:rPr>
        <w:tab/>
      </w:r>
    </w:p>
    <w:p w14:paraId="67D18440" w14:textId="77777777" w:rsidR="006B1C09" w:rsidRDefault="006B1C09" w:rsidP="006B1C09">
      <w:pPr>
        <w:pStyle w:val="BodyText"/>
        <w:tabs>
          <w:tab w:val="left" w:pos="4321"/>
        </w:tabs>
        <w:spacing w:before="2"/>
        <w:ind w:right="3352"/>
        <w:jc w:val="right"/>
      </w:pPr>
      <w:r>
        <w:rPr>
          <w:spacing w:val="-2"/>
          <w:u w:val="single"/>
        </w:rPr>
        <w:t>Address:</w:t>
      </w:r>
      <w:r>
        <w:rPr>
          <w:u w:val="single"/>
        </w:rPr>
        <w:tab/>
      </w:r>
    </w:p>
    <w:p w14:paraId="6BCB77AB" w14:textId="77777777" w:rsidR="006B1C09" w:rsidRDefault="006B1C09" w:rsidP="006B1C09">
      <w:pPr>
        <w:pStyle w:val="BodyText"/>
        <w:spacing w:before="3"/>
        <w:rPr>
          <w:sz w:val="19"/>
        </w:rPr>
      </w:pPr>
      <w:r>
        <w:rPr>
          <w:noProof/>
        </w:rPr>
        <mc:AlternateContent>
          <mc:Choice Requires="wps">
            <w:drawing>
              <wp:anchor distT="0" distB="0" distL="0" distR="0" simplePos="0" relativeHeight="251659264" behindDoc="1" locked="0" layoutInCell="1" allowOverlap="1" wp14:anchorId="196CA193" wp14:editId="777F3434">
                <wp:simplePos x="0" y="0"/>
                <wp:positionH relativeFrom="page">
                  <wp:posOffset>2631313</wp:posOffset>
                </wp:positionH>
                <wp:positionV relativeFrom="paragraph">
                  <wp:posOffset>156433</wp:posOffset>
                </wp:positionV>
                <wp:extent cx="2744470" cy="63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4470" cy="6350"/>
                        </a:xfrm>
                        <a:custGeom>
                          <a:avLst/>
                          <a:gdLst/>
                          <a:ahLst/>
                          <a:cxnLst/>
                          <a:rect l="l" t="t" r="r" b="b"/>
                          <a:pathLst>
                            <a:path w="2744470" h="6350">
                              <a:moveTo>
                                <a:pt x="2744469" y="0"/>
                              </a:moveTo>
                              <a:lnTo>
                                <a:pt x="0" y="0"/>
                              </a:lnTo>
                              <a:lnTo>
                                <a:pt x="0" y="6095"/>
                              </a:lnTo>
                              <a:lnTo>
                                <a:pt x="2744469" y="6095"/>
                              </a:lnTo>
                              <a:lnTo>
                                <a:pt x="274446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B92ADB" id="Graphic 20" o:spid="_x0000_s1026" style="position:absolute;margin-left:207.2pt;margin-top:12.3pt;width:216.1pt;height:.5pt;z-index:-251657216;visibility:visible;mso-wrap-style:square;mso-wrap-distance-left:0;mso-wrap-distance-top:0;mso-wrap-distance-right:0;mso-wrap-distance-bottom:0;mso-position-horizontal:absolute;mso-position-horizontal-relative:page;mso-position-vertical:absolute;mso-position-vertical-relative:text;v-text-anchor:top" coordsize="27444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" path="m2744469,l,,,6095r2744469,l2744469,xe" fillcolor="black" stroked="f">
                <v:path arrowok="t"/>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6602AABF" wp14:editId="0F5D44F8">
                <wp:simplePos x="0" y="0"/>
                <wp:positionH relativeFrom="page">
                  <wp:posOffset>2631313</wp:posOffset>
                </wp:positionH>
                <wp:positionV relativeFrom="paragraph">
                  <wp:posOffset>333216</wp:posOffset>
                </wp:positionV>
                <wp:extent cx="2744470" cy="635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4470" cy="6350"/>
                        </a:xfrm>
                        <a:custGeom>
                          <a:avLst/>
                          <a:gdLst/>
                          <a:ahLst/>
                          <a:cxnLst/>
                          <a:rect l="l" t="t" r="r" b="b"/>
                          <a:pathLst>
                            <a:path w="2744470" h="6350">
                              <a:moveTo>
                                <a:pt x="2744469" y="0"/>
                              </a:moveTo>
                              <a:lnTo>
                                <a:pt x="0" y="0"/>
                              </a:lnTo>
                              <a:lnTo>
                                <a:pt x="0" y="6096"/>
                              </a:lnTo>
                              <a:lnTo>
                                <a:pt x="2744469" y="6096"/>
                              </a:lnTo>
                              <a:lnTo>
                                <a:pt x="274446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B3E290" id="Graphic 21" o:spid="_x0000_s1026" style="position:absolute;margin-left:207.2pt;margin-top:26.25pt;width:216.1pt;height:.5pt;z-index:-251656192;visibility:visible;mso-wrap-style:square;mso-wrap-distance-left:0;mso-wrap-distance-top:0;mso-wrap-distance-right:0;mso-wrap-distance-bottom:0;mso-position-horizontal:absolute;mso-position-horizontal-relative:page;mso-position-vertical:absolute;mso-position-vertical-relative:text;v-text-anchor:top" coordsize="27444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" path="m2744469,l,,,6096r2744469,l2744469,xe" fillcolor="black" stroked="f">
                <v:path arrowok="t"/>
                <w10:wrap type="topAndBottom" anchorx="page"/>
              </v:shape>
            </w:pict>
          </mc:Fallback>
        </mc:AlternateContent>
      </w:r>
    </w:p>
    <w:p w14:paraId="77BAD4F4" w14:textId="77777777" w:rsidR="006B1C09" w:rsidRDefault="006B1C09" w:rsidP="006B1C09">
      <w:pPr>
        <w:pStyle w:val="BodyText"/>
        <w:spacing w:before="14"/>
        <w:rPr>
          <w:sz w:val="20"/>
        </w:rPr>
      </w:pPr>
    </w:p>
    <w:p w14:paraId="55887BF7" w14:textId="77777777" w:rsidR="006B1C09" w:rsidRDefault="006B1C09" w:rsidP="006B1C09">
      <w:pPr>
        <w:pStyle w:val="BodyText"/>
        <w:tabs>
          <w:tab w:val="left" w:pos="8145"/>
        </w:tabs>
        <w:spacing w:before="16"/>
        <w:ind w:left="3823" w:right="3352"/>
        <w:jc w:val="both"/>
      </w:pPr>
      <w:r>
        <w:rPr>
          <w:spacing w:val="-2"/>
          <w:u w:val="single"/>
        </w:rPr>
        <w:t>Attn:</w:t>
      </w:r>
      <w:r>
        <w:rPr>
          <w:u w:val="single"/>
        </w:rPr>
        <w:tab/>
      </w:r>
      <w:r>
        <w:t xml:space="preserve"> </w:t>
      </w:r>
      <w:r>
        <w:rPr>
          <w:spacing w:val="-2"/>
          <w:u w:val="single"/>
        </w:rPr>
        <w:t>Phone/Fax:</w:t>
      </w:r>
      <w:r>
        <w:rPr>
          <w:u w:val="single"/>
        </w:rPr>
        <w:tab/>
      </w:r>
      <w:r>
        <w:t xml:space="preserve"> </w:t>
      </w:r>
      <w:r>
        <w:rPr>
          <w:spacing w:val="-2"/>
          <w:u w:val="single"/>
        </w:rPr>
        <w:t>Email:</w:t>
      </w:r>
      <w:r>
        <w:rPr>
          <w:u w:val="single"/>
        </w:rPr>
        <w:tab/>
      </w:r>
    </w:p>
    <w:p w14:paraId="70089F26" w14:textId="77777777" w:rsidR="006B1C09" w:rsidRDefault="006B1C09" w:rsidP="006B1C09">
      <w:pPr>
        <w:pStyle w:val="BodyText"/>
      </w:pPr>
    </w:p>
    <w:p w14:paraId="15CE6EA4" w14:textId="77777777" w:rsidR="006B1C09" w:rsidRDefault="006B1C09" w:rsidP="006B1C09">
      <w:pPr>
        <w:pStyle w:val="ListParagraph"/>
        <w:widowControl w:val="0"/>
        <w:numPr>
          <w:ilvl w:val="1"/>
          <w:numId w:val="12"/>
        </w:numPr>
        <w:tabs>
          <w:tab w:val="left" w:pos="2382"/>
        </w:tabs>
        <w:autoSpaceDE w:val="0"/>
        <w:autoSpaceDN w:val="0"/>
        <w:ind w:left="942" w:right="931" w:firstLine="720"/>
        <w:contextualSpacing w:val="0"/>
        <w:jc w:val="both"/>
        <w:rPr>
          <w:b/>
        </w:rPr>
      </w:pPr>
      <w:r>
        <w:rPr>
          <w:b/>
        </w:rPr>
        <w:t>Compliance with Law.</w:t>
      </w:r>
      <w:r>
        <w:rPr>
          <w:b/>
          <w:spacing w:val="40"/>
        </w:rPr>
        <w:t xml:space="preserve"> </w:t>
      </w:r>
      <w:r>
        <w:t>Contractor shall comply with all Federal, State and Local laws, regulations ordinances and codes relating to the operation and activities of Authority and all Services performed pursuant to this Agreement, including, but not limited to completing the following items which shall be attached as Attachments:</w:t>
      </w:r>
    </w:p>
    <w:p w14:paraId="2B774A8B" w14:textId="77777777" w:rsidR="006B1C09" w:rsidRDefault="006B1C09" w:rsidP="006B1C09">
      <w:pPr>
        <w:pStyle w:val="BodyText"/>
        <w:spacing w:before="2"/>
      </w:pPr>
    </w:p>
    <w:p w14:paraId="1A737C7B" w14:textId="77777777" w:rsidR="006B1C09" w:rsidRDefault="006B1C09" w:rsidP="006B1C09">
      <w:pPr>
        <w:pStyle w:val="ListParagraph"/>
        <w:widowControl w:val="0"/>
        <w:numPr>
          <w:ilvl w:val="0"/>
          <w:numId w:val="5"/>
        </w:numPr>
        <w:tabs>
          <w:tab w:val="left" w:pos="3103"/>
          <w:tab w:val="left" w:pos="6705"/>
        </w:tabs>
        <w:autoSpaceDE w:val="0"/>
        <w:autoSpaceDN w:val="0"/>
        <w:spacing w:before="1"/>
        <w:ind w:hanging="720"/>
        <w:contextualSpacing w:val="0"/>
      </w:pPr>
      <w:r>
        <w:t>Non-Debarment</w:t>
      </w:r>
      <w:r>
        <w:rPr>
          <w:spacing w:val="-5"/>
        </w:rPr>
        <w:t xml:space="preserve"> </w:t>
      </w:r>
      <w:r>
        <w:rPr>
          <w:spacing w:val="-2"/>
        </w:rPr>
        <w:t>Certificate</w:t>
      </w:r>
      <w:r>
        <w:tab/>
        <w:t>(Attachment</w:t>
      </w:r>
      <w:r>
        <w:rPr>
          <w:spacing w:val="1"/>
        </w:rPr>
        <w:t xml:space="preserve"> 7</w:t>
      </w:r>
      <w:r>
        <w:rPr>
          <w:spacing w:val="-5"/>
        </w:rPr>
        <w:t>)</w:t>
      </w:r>
    </w:p>
    <w:p w14:paraId="5B7B472F" w14:textId="77777777" w:rsidR="006B1C09" w:rsidRDefault="006B1C09" w:rsidP="006B1C09">
      <w:pPr>
        <w:pStyle w:val="BodyText"/>
      </w:pPr>
    </w:p>
    <w:p w14:paraId="2366C160" w14:textId="77777777" w:rsidR="006B1C09" w:rsidRDefault="006B1C09" w:rsidP="006B1C09">
      <w:pPr>
        <w:pStyle w:val="ListParagraph"/>
        <w:widowControl w:val="0"/>
        <w:numPr>
          <w:ilvl w:val="0"/>
          <w:numId w:val="5"/>
        </w:numPr>
        <w:tabs>
          <w:tab w:val="left" w:pos="3103"/>
          <w:tab w:val="left" w:pos="6705"/>
        </w:tabs>
        <w:autoSpaceDE w:val="0"/>
        <w:autoSpaceDN w:val="0"/>
        <w:ind w:hanging="720"/>
        <w:contextualSpacing w:val="0"/>
      </w:pPr>
      <w:r>
        <w:t>Certification re:</w:t>
      </w:r>
      <w:r>
        <w:rPr>
          <w:spacing w:val="59"/>
        </w:rPr>
        <w:t xml:space="preserve"> </w:t>
      </w:r>
      <w:r>
        <w:rPr>
          <w:spacing w:val="-2"/>
        </w:rPr>
        <w:t>Lobbying</w:t>
      </w:r>
      <w:r>
        <w:tab/>
        <w:t>(Attachment 5</w:t>
      </w:r>
      <w:r>
        <w:rPr>
          <w:spacing w:val="-5"/>
        </w:rPr>
        <w:t>)</w:t>
      </w:r>
    </w:p>
    <w:p w14:paraId="3815378C" w14:textId="77777777" w:rsidR="006B1C09" w:rsidRDefault="006B1C09" w:rsidP="006B1C09">
      <w:pPr>
        <w:pStyle w:val="BodyText"/>
      </w:pPr>
    </w:p>
    <w:p w14:paraId="2100CE21" w14:textId="77777777" w:rsidR="006B1C09" w:rsidRDefault="006B1C09" w:rsidP="006B1C09">
      <w:pPr>
        <w:pStyle w:val="ListParagraph"/>
        <w:widowControl w:val="0"/>
        <w:numPr>
          <w:ilvl w:val="0"/>
          <w:numId w:val="5"/>
        </w:numPr>
        <w:tabs>
          <w:tab w:val="left" w:pos="3103"/>
          <w:tab w:val="left" w:pos="6705"/>
        </w:tabs>
        <w:autoSpaceDE w:val="0"/>
        <w:autoSpaceDN w:val="0"/>
        <w:ind w:hanging="720"/>
        <w:contextualSpacing w:val="0"/>
      </w:pPr>
      <w:r>
        <w:t>Disclosure</w:t>
      </w:r>
      <w:r>
        <w:rPr>
          <w:spacing w:val="-1"/>
        </w:rPr>
        <w:t xml:space="preserve"> </w:t>
      </w:r>
      <w:r>
        <w:t>of</w:t>
      </w:r>
      <w:r>
        <w:rPr>
          <w:spacing w:val="1"/>
        </w:rPr>
        <w:t xml:space="preserve"> </w:t>
      </w:r>
      <w:r>
        <w:t>lobbying</w:t>
      </w:r>
      <w:r>
        <w:rPr>
          <w:spacing w:val="1"/>
        </w:rPr>
        <w:t xml:space="preserve"> </w:t>
      </w:r>
      <w:r>
        <w:rPr>
          <w:spacing w:val="-2"/>
        </w:rPr>
        <w:t>activity</w:t>
      </w:r>
      <w:r>
        <w:tab/>
        <w:t>(Attachment 6</w:t>
      </w:r>
      <w:r>
        <w:rPr>
          <w:spacing w:val="-5"/>
        </w:rPr>
        <w:t>)</w:t>
      </w:r>
    </w:p>
    <w:p w14:paraId="36F07A6A" w14:textId="77777777" w:rsidR="006B1C09" w:rsidRDefault="006B1C09" w:rsidP="006B1C09">
      <w:pPr>
        <w:pStyle w:val="BodyText"/>
      </w:pPr>
    </w:p>
    <w:p w14:paraId="429517B7" w14:textId="77777777" w:rsidR="006B1C09" w:rsidRDefault="006B1C09" w:rsidP="006B1C09">
      <w:pPr>
        <w:pStyle w:val="ListParagraph"/>
        <w:widowControl w:val="0"/>
        <w:numPr>
          <w:ilvl w:val="0"/>
          <w:numId w:val="5"/>
        </w:numPr>
        <w:tabs>
          <w:tab w:val="left" w:pos="3103"/>
          <w:tab w:val="left" w:pos="6705"/>
        </w:tabs>
        <w:autoSpaceDE w:val="0"/>
        <w:autoSpaceDN w:val="0"/>
        <w:ind w:hanging="720"/>
        <w:contextualSpacing w:val="0"/>
      </w:pPr>
      <w:r>
        <w:t>Conflict of</w:t>
      </w:r>
      <w:r>
        <w:rPr>
          <w:spacing w:val="-1"/>
        </w:rPr>
        <w:t xml:space="preserve"> </w:t>
      </w:r>
      <w:r>
        <w:rPr>
          <w:spacing w:val="-2"/>
        </w:rPr>
        <w:t>Interest</w:t>
      </w:r>
      <w:r>
        <w:tab/>
        <w:t>(Attachment 4</w:t>
      </w:r>
      <w:r>
        <w:rPr>
          <w:spacing w:val="-5"/>
        </w:rPr>
        <w:t>)</w:t>
      </w:r>
    </w:p>
    <w:p w14:paraId="6CBB8DD6" w14:textId="77777777" w:rsidR="006B1C09" w:rsidRDefault="006B1C09" w:rsidP="006B1C09">
      <w:pPr>
        <w:pStyle w:val="BodyText"/>
        <w:spacing w:before="274"/>
      </w:pPr>
    </w:p>
    <w:p w14:paraId="723D3A15" w14:textId="77777777" w:rsidR="006B1C09" w:rsidRDefault="006B1C09" w:rsidP="006B1C09">
      <w:pPr>
        <w:pStyle w:val="ListParagraph"/>
        <w:widowControl w:val="0"/>
        <w:numPr>
          <w:ilvl w:val="1"/>
          <w:numId w:val="12"/>
        </w:numPr>
        <w:tabs>
          <w:tab w:val="left" w:pos="2382"/>
        </w:tabs>
        <w:autoSpaceDE w:val="0"/>
        <w:autoSpaceDN w:val="0"/>
        <w:spacing w:line="242" w:lineRule="auto"/>
        <w:ind w:left="942" w:right="937" w:firstLine="720"/>
        <w:contextualSpacing w:val="0"/>
        <w:jc w:val="both"/>
        <w:rPr>
          <w:b/>
        </w:rPr>
      </w:pPr>
      <w:r>
        <w:rPr>
          <w:b/>
        </w:rPr>
        <w:t>Transfer by Contractor.</w:t>
      </w:r>
      <w:r>
        <w:rPr>
          <w:b/>
          <w:spacing w:val="40"/>
        </w:rPr>
        <w:t xml:space="preserve"> </w:t>
      </w:r>
      <w:r>
        <w:t>Contractor shall not</w:t>
      </w:r>
      <w:r>
        <w:rPr>
          <w:spacing w:val="-1"/>
        </w:rPr>
        <w:t xml:space="preserve"> </w:t>
      </w:r>
      <w:r>
        <w:t>transfer all or any</w:t>
      </w:r>
      <w:r>
        <w:rPr>
          <w:spacing w:val="-1"/>
        </w:rPr>
        <w:t xml:space="preserve"> </w:t>
      </w:r>
      <w:r>
        <w:t>part</w:t>
      </w:r>
      <w:r>
        <w:rPr>
          <w:spacing w:val="-1"/>
        </w:rPr>
        <w:t xml:space="preserve"> </w:t>
      </w:r>
      <w:r>
        <w:t>of its</w:t>
      </w:r>
      <w:r>
        <w:rPr>
          <w:spacing w:val="-3"/>
        </w:rPr>
        <w:t xml:space="preserve"> </w:t>
      </w:r>
      <w:r>
        <w:t>rights or obligations herein to any person or legal entity.</w:t>
      </w:r>
    </w:p>
    <w:p w14:paraId="31EA34D6" w14:textId="77777777" w:rsidR="006B1C09" w:rsidRDefault="006B1C09" w:rsidP="006B1C09">
      <w:pPr>
        <w:pStyle w:val="ListParagraph"/>
        <w:widowControl w:val="0"/>
        <w:numPr>
          <w:ilvl w:val="1"/>
          <w:numId w:val="12"/>
        </w:numPr>
        <w:tabs>
          <w:tab w:val="left" w:pos="2383"/>
        </w:tabs>
        <w:autoSpaceDE w:val="0"/>
        <w:autoSpaceDN w:val="0"/>
        <w:spacing w:before="273"/>
        <w:ind w:hanging="720"/>
        <w:contextualSpacing w:val="0"/>
        <w:jc w:val="left"/>
        <w:rPr>
          <w:b/>
        </w:rPr>
      </w:pPr>
      <w:r>
        <w:rPr>
          <w:b/>
        </w:rPr>
        <w:t>Liquidated</w:t>
      </w:r>
      <w:r>
        <w:rPr>
          <w:b/>
          <w:spacing w:val="1"/>
        </w:rPr>
        <w:t xml:space="preserve"> </w:t>
      </w:r>
      <w:r>
        <w:rPr>
          <w:b/>
        </w:rPr>
        <w:t>Damages.</w:t>
      </w:r>
      <w:r>
        <w:rPr>
          <w:b/>
          <w:spacing w:val="62"/>
        </w:rPr>
        <w:t xml:space="preserve"> </w:t>
      </w:r>
      <w:r>
        <w:t>The contractor</w:t>
      </w:r>
      <w:r>
        <w:rPr>
          <w:spacing w:val="1"/>
        </w:rPr>
        <w:t xml:space="preserve"> </w:t>
      </w:r>
      <w:r>
        <w:t>shall</w:t>
      </w:r>
      <w:r>
        <w:rPr>
          <w:spacing w:val="2"/>
        </w:rPr>
        <w:t xml:space="preserve"> </w:t>
      </w:r>
      <w:r>
        <w:t>pay</w:t>
      </w:r>
      <w:r>
        <w:rPr>
          <w:spacing w:val="-6"/>
        </w:rPr>
        <w:t xml:space="preserve"> </w:t>
      </w:r>
      <w:r>
        <w:t>$0.00</w:t>
      </w:r>
      <w:r>
        <w:rPr>
          <w:spacing w:val="-9"/>
        </w:rPr>
        <w:t xml:space="preserve"> </w:t>
      </w:r>
      <w:r>
        <w:t>per</w:t>
      </w:r>
      <w:r>
        <w:rPr>
          <w:spacing w:val="1"/>
        </w:rPr>
        <w:t xml:space="preserve"> </w:t>
      </w:r>
      <w:r>
        <w:t>day</w:t>
      </w:r>
      <w:r>
        <w:rPr>
          <w:spacing w:val="-1"/>
        </w:rPr>
        <w:t xml:space="preserve"> </w:t>
      </w:r>
      <w:r>
        <w:t>for</w:t>
      </w:r>
      <w:r>
        <w:rPr>
          <w:spacing w:val="1"/>
        </w:rPr>
        <w:t xml:space="preserve"> </w:t>
      </w:r>
      <w:r>
        <w:t>each</w:t>
      </w:r>
      <w:r>
        <w:rPr>
          <w:spacing w:val="-1"/>
        </w:rPr>
        <w:t xml:space="preserve"> </w:t>
      </w:r>
      <w:r>
        <w:t>day</w:t>
      </w:r>
      <w:r>
        <w:rPr>
          <w:spacing w:val="-1"/>
        </w:rPr>
        <w:t xml:space="preserve"> </w:t>
      </w:r>
      <w:r>
        <w:t>of</w:t>
      </w:r>
      <w:r>
        <w:rPr>
          <w:spacing w:val="1"/>
        </w:rPr>
        <w:t xml:space="preserve"> </w:t>
      </w:r>
      <w:r>
        <w:rPr>
          <w:spacing w:val="-2"/>
        </w:rPr>
        <w:t>delay.</w:t>
      </w:r>
    </w:p>
    <w:p w14:paraId="00F9BD4E" w14:textId="77777777" w:rsidR="006B1C09" w:rsidRDefault="006B1C09" w:rsidP="006B1C09">
      <w:pPr>
        <w:pStyle w:val="BodyText"/>
        <w:spacing w:before="1"/>
      </w:pPr>
    </w:p>
    <w:p w14:paraId="07DFF85C" w14:textId="77777777" w:rsidR="006B1C09" w:rsidRDefault="006B1C09" w:rsidP="006B1C09">
      <w:pPr>
        <w:pStyle w:val="ListParagraph"/>
        <w:widowControl w:val="0"/>
        <w:numPr>
          <w:ilvl w:val="1"/>
          <w:numId w:val="12"/>
        </w:numPr>
        <w:tabs>
          <w:tab w:val="left" w:pos="2382"/>
        </w:tabs>
        <w:autoSpaceDE w:val="0"/>
        <w:autoSpaceDN w:val="0"/>
        <w:ind w:left="942" w:right="930" w:firstLine="720"/>
        <w:contextualSpacing w:val="0"/>
        <w:jc w:val="both"/>
        <w:rPr>
          <w:b/>
        </w:rPr>
      </w:pPr>
      <w:r>
        <w:rPr>
          <w:b/>
        </w:rPr>
        <w:t>Miscellaneous</w:t>
      </w:r>
      <w:r>
        <w:t>.</w:t>
      </w:r>
      <w:r>
        <w:rPr>
          <w:spacing w:val="80"/>
        </w:rPr>
        <w:t xml:space="preserve"> </w:t>
      </w:r>
      <w:r>
        <w:t>The invalidity or unenforceability of any provision hereof shall in no way affect the validity or enforceability of any other provision.</w:t>
      </w:r>
      <w:r>
        <w:rPr>
          <w:spacing w:val="40"/>
        </w:rPr>
        <w:t xml:space="preserve"> </w:t>
      </w:r>
      <w:r>
        <w:t>This Agreement embodies the entire</w:t>
      </w:r>
      <w:r>
        <w:rPr>
          <w:spacing w:val="10"/>
        </w:rPr>
        <w:t xml:space="preserve"> </w:t>
      </w:r>
      <w:r>
        <w:t>Agreement</w:t>
      </w:r>
      <w:r>
        <w:rPr>
          <w:spacing w:val="9"/>
        </w:rPr>
        <w:t xml:space="preserve"> </w:t>
      </w:r>
      <w:r>
        <w:t>between</w:t>
      </w:r>
      <w:r>
        <w:rPr>
          <w:spacing w:val="8"/>
        </w:rPr>
        <w:t xml:space="preserve"> </w:t>
      </w:r>
      <w:r>
        <w:t>the</w:t>
      </w:r>
      <w:r>
        <w:rPr>
          <w:spacing w:val="14"/>
        </w:rPr>
        <w:t xml:space="preserve"> </w:t>
      </w:r>
      <w:r>
        <w:t>parties</w:t>
      </w:r>
      <w:r>
        <w:rPr>
          <w:spacing w:val="11"/>
        </w:rPr>
        <w:t xml:space="preserve"> </w:t>
      </w:r>
      <w:r>
        <w:t>hereto</w:t>
      </w:r>
      <w:r>
        <w:rPr>
          <w:spacing w:val="10"/>
        </w:rPr>
        <w:t xml:space="preserve"> </w:t>
      </w:r>
      <w:r>
        <w:t>and</w:t>
      </w:r>
      <w:r>
        <w:rPr>
          <w:spacing w:val="8"/>
        </w:rPr>
        <w:t xml:space="preserve"> </w:t>
      </w:r>
      <w:r>
        <w:t>supersedes</w:t>
      </w:r>
      <w:r>
        <w:rPr>
          <w:spacing w:val="12"/>
        </w:rPr>
        <w:t xml:space="preserve"> </w:t>
      </w:r>
      <w:r>
        <w:t>any</w:t>
      </w:r>
      <w:r>
        <w:rPr>
          <w:spacing w:val="13"/>
        </w:rPr>
        <w:t xml:space="preserve"> </w:t>
      </w:r>
      <w:r>
        <w:t>and</w:t>
      </w:r>
      <w:r>
        <w:rPr>
          <w:spacing w:val="14"/>
        </w:rPr>
        <w:t xml:space="preserve"> </w:t>
      </w:r>
      <w:r>
        <w:t>all</w:t>
      </w:r>
      <w:r>
        <w:rPr>
          <w:spacing w:val="9"/>
        </w:rPr>
        <w:t xml:space="preserve"> </w:t>
      </w:r>
      <w:r>
        <w:t>prior</w:t>
      </w:r>
      <w:r>
        <w:rPr>
          <w:spacing w:val="11"/>
        </w:rPr>
        <w:t xml:space="preserve"> </w:t>
      </w:r>
      <w:r>
        <w:t>or</w:t>
      </w:r>
      <w:r>
        <w:rPr>
          <w:spacing w:val="11"/>
        </w:rPr>
        <w:t xml:space="preserve"> </w:t>
      </w:r>
      <w:r>
        <w:rPr>
          <w:spacing w:val="-2"/>
        </w:rPr>
        <w:t>contemporaneous,</w:t>
      </w:r>
    </w:p>
    <w:p w14:paraId="36479C8B" w14:textId="77777777" w:rsidR="006B1C09" w:rsidRDefault="006B1C09" w:rsidP="006B1C09">
      <w:pPr>
        <w:jc w:val="both"/>
        <w:sectPr w:rsidR="006B1C09" w:rsidSect="00066C3B">
          <w:pgSz w:w="12240" w:h="15840"/>
          <w:pgMar w:top="1320" w:right="420" w:bottom="920" w:left="320" w:header="723" w:footer="739" w:gutter="0"/>
          <w:cols w:space="720"/>
        </w:sectPr>
      </w:pPr>
    </w:p>
    <w:p w14:paraId="744D4B89" w14:textId="77777777" w:rsidR="006B1C09" w:rsidRDefault="006B1C09" w:rsidP="006B1C09">
      <w:pPr>
        <w:pStyle w:val="BodyText"/>
        <w:spacing w:before="203"/>
        <w:ind w:left="942" w:right="927"/>
        <w:jc w:val="both"/>
      </w:pPr>
      <w:r>
        <w:t>oral or written understandings, negotiations, or communications on behalf of such parties.</w:t>
      </w:r>
      <w:r>
        <w:rPr>
          <w:spacing w:val="40"/>
        </w:rPr>
        <w:t xml:space="preserve"> </w:t>
      </w:r>
      <w:r>
        <w:t>This Agreement may</w:t>
      </w:r>
      <w:r>
        <w:rPr>
          <w:spacing w:val="-2"/>
        </w:rPr>
        <w:t xml:space="preserve"> </w:t>
      </w:r>
      <w:r>
        <w:t>be executed</w:t>
      </w:r>
      <w:r>
        <w:rPr>
          <w:spacing w:val="-2"/>
        </w:rPr>
        <w:t xml:space="preserve"> </w:t>
      </w:r>
      <w:r>
        <w:t>in</w:t>
      </w:r>
      <w:r>
        <w:rPr>
          <w:spacing w:val="-2"/>
        </w:rPr>
        <w:t xml:space="preserve"> </w:t>
      </w:r>
      <w:r>
        <w:t>several counterparts, each of</w:t>
      </w:r>
      <w:r>
        <w:rPr>
          <w:spacing w:val="-1"/>
        </w:rPr>
        <w:t xml:space="preserve"> </w:t>
      </w:r>
      <w:r>
        <w:t>which shall</w:t>
      </w:r>
      <w:r>
        <w:rPr>
          <w:spacing w:val="-1"/>
        </w:rPr>
        <w:t xml:space="preserve"> </w:t>
      </w:r>
      <w:r>
        <w:t>be deemed</w:t>
      </w:r>
      <w:r>
        <w:rPr>
          <w:spacing w:val="-3"/>
        </w:rPr>
        <w:t xml:space="preserve"> </w:t>
      </w:r>
      <w:r>
        <w:t>original, but</w:t>
      </w:r>
      <w:r>
        <w:rPr>
          <w:spacing w:val="-2"/>
        </w:rPr>
        <w:t xml:space="preserve"> </w:t>
      </w:r>
      <w:r>
        <w:t>all of which together shall constitute one and the same instrument.</w:t>
      </w:r>
      <w:r>
        <w:rPr>
          <w:spacing w:val="40"/>
        </w:rPr>
        <w:t xml:space="preserve"> </w:t>
      </w:r>
      <w:r>
        <w:t>The waiver by either party of any breach or violation of any provision of this Agreement shall not operate</w:t>
      </w:r>
      <w:r>
        <w:rPr>
          <w:spacing w:val="-1"/>
        </w:rPr>
        <w:t xml:space="preserve"> </w:t>
      </w:r>
      <w:r>
        <w:t>or be</w:t>
      </w:r>
      <w:r>
        <w:rPr>
          <w:spacing w:val="-1"/>
        </w:rPr>
        <w:t xml:space="preserve"> </w:t>
      </w:r>
      <w:r>
        <w:t>construed as a</w:t>
      </w:r>
      <w:r>
        <w:rPr>
          <w:spacing w:val="-1"/>
        </w:rPr>
        <w:t xml:space="preserve"> </w:t>
      </w:r>
      <w:r>
        <w:t>waiver of any subsequent breach or violation</w:t>
      </w:r>
      <w:r>
        <w:rPr>
          <w:spacing w:val="-2"/>
        </w:rPr>
        <w:t xml:space="preserve"> </w:t>
      </w:r>
      <w:r>
        <w:t>hereof.</w:t>
      </w:r>
      <w:r>
        <w:rPr>
          <w:spacing w:val="40"/>
        </w:rPr>
        <w:t xml:space="preserve"> </w:t>
      </w:r>
      <w:r>
        <w:t>This Agreement is executed in</w:t>
      </w:r>
      <w:r>
        <w:rPr>
          <w:spacing w:val="-2"/>
        </w:rPr>
        <w:t xml:space="preserve"> </w:t>
      </w:r>
      <w:r>
        <w:t>and shall be</w:t>
      </w:r>
      <w:r>
        <w:rPr>
          <w:spacing w:val="-3"/>
        </w:rPr>
        <w:t xml:space="preserve"> </w:t>
      </w:r>
      <w:r>
        <w:t>governed by and construed in accordance with the laws of the Commonwealth of Pennsylvania.</w:t>
      </w:r>
      <w:r>
        <w:rPr>
          <w:spacing w:val="40"/>
        </w:rPr>
        <w:t xml:space="preserve"> </w:t>
      </w:r>
      <w:r>
        <w:t>This Agreement may only be amended by written agreement of both parties hereto.</w:t>
      </w:r>
      <w:r>
        <w:rPr>
          <w:spacing w:val="80"/>
        </w:rPr>
        <w:t xml:space="preserve"> </w:t>
      </w:r>
      <w:r>
        <w:t>This Agreement shall inure to the benefit of the Authority, its successors and assigns.</w:t>
      </w:r>
    </w:p>
    <w:p w14:paraId="5457B06B" w14:textId="77777777" w:rsidR="006B1C09" w:rsidRDefault="006B1C09" w:rsidP="006B1C09">
      <w:pPr>
        <w:pStyle w:val="BodyText"/>
      </w:pPr>
    </w:p>
    <w:p w14:paraId="4317D735" w14:textId="77777777" w:rsidR="006B1C09" w:rsidRDefault="006B1C09" w:rsidP="006B1C09">
      <w:pPr>
        <w:pStyle w:val="BodyText"/>
      </w:pPr>
    </w:p>
    <w:p w14:paraId="04A7DA09" w14:textId="77777777" w:rsidR="006B1C09" w:rsidRDefault="006B1C09" w:rsidP="006B1C09">
      <w:pPr>
        <w:pStyle w:val="BodyText"/>
      </w:pPr>
    </w:p>
    <w:p w14:paraId="36642D37" w14:textId="77777777" w:rsidR="006B1C09" w:rsidRDefault="006B1C09" w:rsidP="006B1C09">
      <w:pPr>
        <w:pStyle w:val="BodyText"/>
      </w:pPr>
    </w:p>
    <w:p w14:paraId="3C275552" w14:textId="77777777" w:rsidR="006B1C09" w:rsidRDefault="006B1C09" w:rsidP="006B1C09">
      <w:pPr>
        <w:pStyle w:val="BodyText"/>
      </w:pPr>
    </w:p>
    <w:p w14:paraId="4C01096C" w14:textId="77777777" w:rsidR="006B1C09" w:rsidRDefault="006B1C09" w:rsidP="006B1C09">
      <w:pPr>
        <w:pStyle w:val="BodyText"/>
      </w:pPr>
    </w:p>
    <w:p w14:paraId="5ED35DE2" w14:textId="77777777" w:rsidR="006B1C09" w:rsidRDefault="006B1C09" w:rsidP="006B1C09">
      <w:pPr>
        <w:pStyle w:val="BodyText"/>
      </w:pPr>
    </w:p>
    <w:p w14:paraId="6DC58549" w14:textId="77777777" w:rsidR="006B1C09" w:rsidRDefault="006B1C09" w:rsidP="006B1C09">
      <w:pPr>
        <w:pStyle w:val="BodyText"/>
      </w:pPr>
    </w:p>
    <w:p w14:paraId="4D9727B9" w14:textId="77777777" w:rsidR="006B1C09" w:rsidRDefault="006B1C09" w:rsidP="006B1C09">
      <w:pPr>
        <w:pStyle w:val="BodyText"/>
        <w:spacing w:before="4"/>
      </w:pPr>
    </w:p>
    <w:p w14:paraId="3ADBB4C1" w14:textId="77777777" w:rsidR="006B1C09" w:rsidRDefault="006B1C09" w:rsidP="006B1C09">
      <w:pPr>
        <w:jc w:val="center"/>
        <w:rPr>
          <w:b/>
        </w:rPr>
      </w:pPr>
      <w:r>
        <w:rPr>
          <w:b/>
        </w:rPr>
        <w:t>[REMAINDER</w:t>
      </w:r>
      <w:r>
        <w:rPr>
          <w:b/>
          <w:spacing w:val="-5"/>
        </w:rPr>
        <w:t xml:space="preserve"> </w:t>
      </w:r>
      <w:r>
        <w:rPr>
          <w:b/>
        </w:rPr>
        <w:t>OF</w:t>
      </w:r>
      <w:r>
        <w:rPr>
          <w:b/>
          <w:spacing w:val="-1"/>
        </w:rPr>
        <w:t xml:space="preserve"> </w:t>
      </w:r>
      <w:r>
        <w:rPr>
          <w:b/>
        </w:rPr>
        <w:t>PAGE</w:t>
      </w:r>
      <w:r>
        <w:rPr>
          <w:b/>
          <w:spacing w:val="-5"/>
        </w:rPr>
        <w:t xml:space="preserve"> </w:t>
      </w:r>
      <w:r>
        <w:rPr>
          <w:b/>
        </w:rPr>
        <w:t>INTENTIONALLY</w:t>
      </w:r>
      <w:r>
        <w:rPr>
          <w:b/>
          <w:spacing w:val="1"/>
        </w:rPr>
        <w:t xml:space="preserve"> </w:t>
      </w:r>
      <w:r>
        <w:rPr>
          <w:b/>
        </w:rPr>
        <w:t>LEFT</w:t>
      </w:r>
      <w:r>
        <w:rPr>
          <w:b/>
          <w:spacing w:val="-5"/>
        </w:rPr>
        <w:t xml:space="preserve"> </w:t>
      </w:r>
      <w:r>
        <w:rPr>
          <w:b/>
          <w:spacing w:val="-2"/>
        </w:rPr>
        <w:t>BLANK]</w:t>
      </w:r>
    </w:p>
    <w:p w14:paraId="19B23412" w14:textId="77777777" w:rsidR="006B1C09" w:rsidRDefault="006B1C09" w:rsidP="006B1C09">
      <w:pPr>
        <w:jc w:val="center"/>
        <w:sectPr w:rsidR="006B1C09" w:rsidSect="00066C3B">
          <w:pgSz w:w="12240" w:h="15840"/>
          <w:pgMar w:top="1320" w:right="420" w:bottom="920" w:left="320" w:header="723" w:footer="739" w:gutter="0"/>
          <w:cols w:space="720"/>
        </w:sectPr>
      </w:pPr>
    </w:p>
    <w:p w14:paraId="648455DA" w14:textId="77777777" w:rsidR="006B1C09" w:rsidRDefault="006B1C09" w:rsidP="006B1C09">
      <w:pPr>
        <w:spacing w:before="203" w:line="242" w:lineRule="auto"/>
        <w:ind w:left="4050" w:right="4048"/>
        <w:jc w:val="center"/>
        <w:rPr>
          <w:b/>
        </w:rPr>
      </w:pPr>
      <w:r>
        <w:rPr>
          <w:b/>
        </w:rPr>
        <w:t>SIGNATURE</w:t>
      </w:r>
      <w:r>
        <w:rPr>
          <w:b/>
          <w:spacing w:val="-15"/>
        </w:rPr>
        <w:t xml:space="preserve"> </w:t>
      </w:r>
      <w:r>
        <w:rPr>
          <w:b/>
        </w:rPr>
        <w:t>PAGE</w:t>
      </w:r>
      <w:r>
        <w:rPr>
          <w:b/>
          <w:spacing w:val="-15"/>
        </w:rPr>
        <w:t xml:space="preserve"> </w:t>
      </w:r>
      <w:r>
        <w:rPr>
          <w:b/>
        </w:rPr>
        <w:t xml:space="preserve">OF </w:t>
      </w:r>
      <w:r>
        <w:rPr>
          <w:b/>
          <w:spacing w:val="-2"/>
        </w:rPr>
        <w:t>CONTRACT</w:t>
      </w:r>
    </w:p>
    <w:p w14:paraId="43DE78B1" w14:textId="77777777" w:rsidR="006B1C09" w:rsidRDefault="006B1C09" w:rsidP="006B1C09">
      <w:pPr>
        <w:spacing w:before="273"/>
        <w:jc w:val="center"/>
        <w:rPr>
          <w:b/>
        </w:rPr>
      </w:pPr>
      <w:r>
        <w:rPr>
          <w:b/>
        </w:rPr>
        <w:t>MCKEESPORT HOUSING AUTHORITY</w:t>
      </w:r>
    </w:p>
    <w:p w14:paraId="48C8F8BD" w14:textId="77777777" w:rsidR="006B1C09" w:rsidRDefault="006B1C09" w:rsidP="006B1C09">
      <w:pPr>
        <w:pStyle w:val="BodyText"/>
        <w:rPr>
          <w:b/>
        </w:rPr>
      </w:pPr>
    </w:p>
    <w:p w14:paraId="60FB4DB7" w14:textId="77777777" w:rsidR="006B1C09" w:rsidRDefault="006B1C09" w:rsidP="006B1C09">
      <w:pPr>
        <w:pStyle w:val="BodyText"/>
        <w:spacing w:before="256"/>
        <w:rPr>
          <w:b/>
        </w:rPr>
      </w:pPr>
    </w:p>
    <w:p w14:paraId="23E14444" w14:textId="77777777" w:rsidR="006B1C09" w:rsidRDefault="006B1C09" w:rsidP="006B1C09">
      <w:pPr>
        <w:ind w:left="5984" w:right="1603"/>
      </w:pPr>
      <w:r>
        <w:t>MCKEESPORT HOUSING AUTHORITY</w:t>
      </w:r>
    </w:p>
    <w:p w14:paraId="1404B5EE" w14:textId="77777777" w:rsidR="006B1C09" w:rsidRDefault="006B1C09" w:rsidP="006B1C09">
      <w:pPr>
        <w:pStyle w:val="BodyText"/>
        <w:rPr>
          <w:sz w:val="22"/>
        </w:rPr>
      </w:pPr>
    </w:p>
    <w:p w14:paraId="13C41B0B" w14:textId="77777777" w:rsidR="006B1C09" w:rsidRDefault="006B1C09" w:rsidP="006B1C09">
      <w:pPr>
        <w:pStyle w:val="BodyText"/>
        <w:rPr>
          <w:sz w:val="22"/>
        </w:rPr>
      </w:pPr>
    </w:p>
    <w:p w14:paraId="654E3595" w14:textId="77777777" w:rsidR="006B1C09" w:rsidRDefault="006B1C09" w:rsidP="006B1C09">
      <w:pPr>
        <w:pStyle w:val="BodyText"/>
        <w:rPr>
          <w:sz w:val="22"/>
        </w:rPr>
      </w:pPr>
    </w:p>
    <w:p w14:paraId="046A8500" w14:textId="77777777" w:rsidR="006B1C09" w:rsidRDefault="006B1C09" w:rsidP="006B1C09">
      <w:pPr>
        <w:pStyle w:val="BodyText"/>
        <w:rPr>
          <w:sz w:val="22"/>
        </w:rPr>
      </w:pPr>
    </w:p>
    <w:p w14:paraId="057D0BBF" w14:textId="77777777" w:rsidR="006B1C09" w:rsidRDefault="006B1C09" w:rsidP="006B1C09">
      <w:pPr>
        <w:pStyle w:val="BodyText"/>
        <w:spacing w:before="1"/>
        <w:rPr>
          <w:sz w:val="22"/>
        </w:rPr>
      </w:pPr>
    </w:p>
    <w:p w14:paraId="29386173" w14:textId="77777777" w:rsidR="006B1C09" w:rsidRDefault="006B1C09" w:rsidP="006B1C09">
      <w:pPr>
        <w:tabs>
          <w:tab w:val="left" w:pos="5314"/>
          <w:tab w:val="left" w:pos="5984"/>
          <w:tab w:val="left" w:pos="10097"/>
        </w:tabs>
        <w:spacing w:line="252" w:lineRule="exact"/>
      </w:pPr>
      <w:r>
        <w:t>Date:</w:t>
      </w:r>
      <w:r>
        <w:rPr>
          <w:spacing w:val="57"/>
        </w:rPr>
        <w:t xml:space="preserve"> </w:t>
      </w:r>
      <w:r>
        <w:rPr>
          <w:u w:val="single"/>
        </w:rPr>
        <w:tab/>
      </w:r>
      <w:r>
        <w:tab/>
        <w:t>By:</w:t>
      </w:r>
      <w:r>
        <w:rPr>
          <w:spacing w:val="56"/>
        </w:rPr>
        <w:t xml:space="preserve"> </w:t>
      </w:r>
      <w:r w:rsidRPr="005F5DA1">
        <w:rPr>
          <w:spacing w:val="56"/>
          <w:u w:val="single"/>
        </w:rPr>
        <w:tab/>
      </w:r>
    </w:p>
    <w:p w14:paraId="72FF420E" w14:textId="77777777" w:rsidR="006B1C09" w:rsidRDefault="006B1C09" w:rsidP="006B1C09">
      <w:pPr>
        <w:spacing w:line="252" w:lineRule="exact"/>
        <w:ind w:left="6638"/>
      </w:pPr>
      <w:r>
        <w:t>Chief</w:t>
      </w:r>
      <w:r>
        <w:rPr>
          <w:spacing w:val="-5"/>
        </w:rPr>
        <w:t xml:space="preserve"> </w:t>
      </w:r>
      <w:r>
        <w:t>Contracting</w:t>
      </w:r>
      <w:r>
        <w:rPr>
          <w:spacing w:val="-3"/>
        </w:rPr>
        <w:t xml:space="preserve"> </w:t>
      </w:r>
      <w:r>
        <w:rPr>
          <w:spacing w:val="-2"/>
        </w:rPr>
        <w:t>Officer</w:t>
      </w:r>
    </w:p>
    <w:p w14:paraId="459605A7" w14:textId="77777777" w:rsidR="006B1C09" w:rsidRDefault="006B1C09" w:rsidP="006B1C09">
      <w:pPr>
        <w:pStyle w:val="BodyText"/>
        <w:rPr>
          <w:sz w:val="20"/>
        </w:rPr>
      </w:pPr>
    </w:p>
    <w:p w14:paraId="2763A72B" w14:textId="77777777" w:rsidR="006B1C09" w:rsidRDefault="006B1C09" w:rsidP="006B1C09">
      <w:pPr>
        <w:pStyle w:val="BodyText"/>
        <w:rPr>
          <w:sz w:val="20"/>
        </w:rPr>
      </w:pPr>
    </w:p>
    <w:p w14:paraId="3510EBBF" w14:textId="77777777" w:rsidR="006B1C09" w:rsidRDefault="006B1C09" w:rsidP="006B1C09">
      <w:pPr>
        <w:pStyle w:val="BodyText"/>
        <w:rPr>
          <w:sz w:val="20"/>
        </w:rPr>
      </w:pPr>
    </w:p>
    <w:p w14:paraId="6530D108" w14:textId="77777777" w:rsidR="006B1C09" w:rsidRDefault="006B1C09" w:rsidP="006B1C09">
      <w:pPr>
        <w:pStyle w:val="BodyText"/>
        <w:spacing w:before="45"/>
        <w:rPr>
          <w:sz w:val="20"/>
        </w:rPr>
      </w:pPr>
      <w:r>
        <w:rPr>
          <w:noProof/>
        </w:rPr>
        <mc:AlternateContent>
          <mc:Choice Requires="wps">
            <w:drawing>
              <wp:anchor distT="0" distB="0" distL="0" distR="0" simplePos="0" relativeHeight="251661312" behindDoc="1" locked="0" layoutInCell="1" allowOverlap="1" wp14:anchorId="082BA0EF" wp14:editId="0CC9A534">
                <wp:simplePos x="0" y="0"/>
                <wp:positionH relativeFrom="page">
                  <wp:posOffset>4003547</wp:posOffset>
                </wp:positionH>
                <wp:positionV relativeFrom="paragraph">
                  <wp:posOffset>190357</wp:posOffset>
                </wp:positionV>
                <wp:extent cx="2689860" cy="635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9860" cy="6350"/>
                        </a:xfrm>
                        <a:custGeom>
                          <a:avLst/>
                          <a:gdLst/>
                          <a:ahLst/>
                          <a:cxnLst/>
                          <a:rect l="l" t="t" r="r" b="b"/>
                          <a:pathLst>
                            <a:path w="2689860" h="6350">
                              <a:moveTo>
                                <a:pt x="2689605" y="0"/>
                              </a:moveTo>
                              <a:lnTo>
                                <a:pt x="0" y="0"/>
                              </a:lnTo>
                              <a:lnTo>
                                <a:pt x="0" y="6095"/>
                              </a:lnTo>
                              <a:lnTo>
                                <a:pt x="2689605" y="6095"/>
                              </a:lnTo>
                              <a:lnTo>
                                <a:pt x="26896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380EBC" id="Graphic 22" o:spid="_x0000_s1026" style="position:absolute;margin-left:315.25pt;margin-top:15pt;width:211.8pt;height:.5pt;z-index:-251655168;visibility:visible;mso-wrap-style:square;mso-wrap-distance-left:0;mso-wrap-distance-top:0;mso-wrap-distance-right:0;mso-wrap-distance-bottom:0;mso-position-horizontal:absolute;mso-position-horizontal-relative:page;mso-position-vertical:absolute;mso-position-vertical-relative:text;v-text-anchor:top" coordsize="26898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" path="m2689605,l,,,6095r2689605,l2689605,xe" fillcolor="black" stroked="f">
                <v:path arrowok="t"/>
                <w10:wrap type="topAndBottom" anchorx="page"/>
              </v:shape>
            </w:pict>
          </mc:Fallback>
        </mc:AlternateContent>
      </w:r>
    </w:p>
    <w:p w14:paraId="1CD00729" w14:textId="77777777" w:rsidR="006B1C09" w:rsidRDefault="006B1C09" w:rsidP="006B1C09">
      <w:pPr>
        <w:tabs>
          <w:tab w:val="left" w:pos="7828"/>
        </w:tabs>
        <w:spacing w:before="15"/>
        <w:ind w:left="5984"/>
        <w:rPr>
          <w:sz w:val="16"/>
        </w:rPr>
      </w:pPr>
      <w:r>
        <w:t>Vendor</w:t>
      </w:r>
      <w:r>
        <w:rPr>
          <w:spacing w:val="-5"/>
        </w:rPr>
        <w:t xml:space="preserve"> </w:t>
      </w:r>
      <w:r>
        <w:rPr>
          <w:spacing w:val="-4"/>
        </w:rPr>
        <w:t>Name</w:t>
      </w:r>
      <w:r>
        <w:tab/>
      </w:r>
      <w:r>
        <w:rPr>
          <w:sz w:val="16"/>
        </w:rPr>
        <w:t>(Insert</w:t>
      </w:r>
      <w:r>
        <w:rPr>
          <w:spacing w:val="-4"/>
          <w:sz w:val="16"/>
        </w:rPr>
        <w:t xml:space="preserve"> </w:t>
      </w:r>
      <w:r>
        <w:rPr>
          <w:sz w:val="16"/>
        </w:rPr>
        <w:t>vendor</w:t>
      </w:r>
      <w:r>
        <w:rPr>
          <w:spacing w:val="-3"/>
          <w:sz w:val="16"/>
        </w:rPr>
        <w:t xml:space="preserve"> </w:t>
      </w:r>
      <w:r>
        <w:rPr>
          <w:sz w:val="16"/>
        </w:rPr>
        <w:t>company</w:t>
      </w:r>
      <w:r>
        <w:rPr>
          <w:spacing w:val="-1"/>
          <w:sz w:val="16"/>
        </w:rPr>
        <w:t xml:space="preserve"> </w:t>
      </w:r>
      <w:r>
        <w:rPr>
          <w:sz w:val="16"/>
        </w:rPr>
        <w:t>name</w:t>
      </w:r>
      <w:r>
        <w:rPr>
          <w:spacing w:val="-1"/>
          <w:sz w:val="16"/>
        </w:rPr>
        <w:t xml:space="preserve"> </w:t>
      </w:r>
      <w:r>
        <w:rPr>
          <w:spacing w:val="-2"/>
          <w:sz w:val="16"/>
        </w:rPr>
        <w:t>above)</w:t>
      </w:r>
    </w:p>
    <w:p w14:paraId="73AF6EE8" w14:textId="77777777" w:rsidR="006B1C09" w:rsidRDefault="006B1C09" w:rsidP="006B1C09">
      <w:pPr>
        <w:pStyle w:val="BodyText"/>
        <w:spacing w:before="67"/>
        <w:rPr>
          <w:sz w:val="16"/>
        </w:rPr>
      </w:pPr>
    </w:p>
    <w:p w14:paraId="2C3EB145" w14:textId="77777777" w:rsidR="006B1C09" w:rsidRDefault="006B1C09" w:rsidP="006B1C09">
      <w:pPr>
        <w:tabs>
          <w:tab w:val="left" w:pos="5314"/>
          <w:tab w:val="left" w:pos="5984"/>
          <w:tab w:val="left" w:pos="10095"/>
        </w:tabs>
        <w:spacing w:before="1"/>
      </w:pPr>
      <w:r>
        <w:t>Date:</w:t>
      </w:r>
      <w:r>
        <w:rPr>
          <w:spacing w:val="56"/>
        </w:rPr>
        <w:t xml:space="preserve"> </w:t>
      </w:r>
      <w:r>
        <w:rPr>
          <w:u w:val="single"/>
        </w:rPr>
        <w:tab/>
      </w:r>
      <w:r>
        <w:tab/>
        <w:t>By:</w:t>
      </w:r>
      <w:r>
        <w:rPr>
          <w:spacing w:val="57"/>
        </w:rPr>
        <w:t xml:space="preserve"> </w:t>
      </w:r>
      <w:r>
        <w:rPr>
          <w:u w:val="single"/>
        </w:rPr>
        <w:tab/>
      </w:r>
    </w:p>
    <w:p w14:paraId="7C23689F" w14:textId="77777777" w:rsidR="006B1C09" w:rsidRDefault="006B1C09" w:rsidP="006B1C09">
      <w:pPr>
        <w:pStyle w:val="BodyText"/>
        <w:spacing w:before="2"/>
        <w:rPr>
          <w:sz w:val="22"/>
        </w:rPr>
      </w:pPr>
    </w:p>
    <w:p w14:paraId="7571A3AE" w14:textId="77777777" w:rsidR="006B1C09" w:rsidRDefault="006B1C09" w:rsidP="006B1C09">
      <w:pPr>
        <w:pStyle w:val="BodyText"/>
        <w:spacing w:before="2"/>
        <w:rPr>
          <w:sz w:val="22"/>
        </w:rPr>
      </w:pPr>
    </w:p>
    <w:p w14:paraId="23A1373C" w14:textId="77777777" w:rsidR="006B1C09" w:rsidRDefault="006B1C09" w:rsidP="006B1C09">
      <w:pPr>
        <w:pStyle w:val="BodyText"/>
        <w:spacing w:before="2"/>
        <w:rPr>
          <w:sz w:val="22"/>
        </w:rPr>
      </w:pPr>
    </w:p>
    <w:p w14:paraId="7AD0B75C" w14:textId="77777777" w:rsidR="006B1C09" w:rsidRDefault="006B1C09" w:rsidP="006B1C09">
      <w:pPr>
        <w:pStyle w:val="BodyText"/>
        <w:spacing w:before="2"/>
        <w:rPr>
          <w:sz w:val="22"/>
        </w:rPr>
      </w:pPr>
    </w:p>
    <w:p w14:paraId="341737F6" w14:textId="77777777" w:rsidR="006B1C09" w:rsidRDefault="006B1C09" w:rsidP="006B1C09">
      <w:pPr>
        <w:pStyle w:val="BodyText"/>
        <w:spacing w:before="2"/>
        <w:rPr>
          <w:sz w:val="22"/>
        </w:rPr>
      </w:pPr>
    </w:p>
    <w:p w14:paraId="79CAB5CD" w14:textId="77777777" w:rsidR="006B1C09" w:rsidRDefault="006B1C09" w:rsidP="006B1C09">
      <w:pPr>
        <w:pStyle w:val="BodyText"/>
        <w:spacing w:before="2"/>
        <w:rPr>
          <w:sz w:val="22"/>
        </w:rPr>
      </w:pPr>
    </w:p>
    <w:p w14:paraId="70AD66B7" w14:textId="77777777" w:rsidR="006B1C09" w:rsidRDefault="006B1C09" w:rsidP="006B1C09">
      <w:pPr>
        <w:pStyle w:val="BodyText"/>
        <w:spacing w:before="2"/>
        <w:rPr>
          <w:sz w:val="22"/>
        </w:rPr>
      </w:pPr>
    </w:p>
    <w:p w14:paraId="474A7464" w14:textId="77777777" w:rsidR="006B1C09" w:rsidRDefault="006B1C09" w:rsidP="006B1C09">
      <w:pPr>
        <w:pStyle w:val="BodyText"/>
        <w:spacing w:before="2"/>
        <w:rPr>
          <w:sz w:val="22"/>
        </w:rPr>
      </w:pPr>
    </w:p>
    <w:p w14:paraId="0E5FE830" w14:textId="77777777" w:rsidR="006B1C09" w:rsidRDefault="006B1C09" w:rsidP="006B1C09">
      <w:pPr>
        <w:pStyle w:val="BodyText"/>
        <w:spacing w:before="2"/>
        <w:rPr>
          <w:sz w:val="22"/>
        </w:rPr>
      </w:pPr>
    </w:p>
    <w:p w14:paraId="105B3456" w14:textId="77777777" w:rsidR="006B1C09" w:rsidRDefault="006B1C09" w:rsidP="006B1C09">
      <w:pPr>
        <w:pStyle w:val="BodyText"/>
        <w:spacing w:before="2"/>
        <w:rPr>
          <w:sz w:val="22"/>
        </w:rPr>
      </w:pPr>
    </w:p>
    <w:p w14:paraId="15F371E1" w14:textId="77777777" w:rsidR="006B1C09" w:rsidRDefault="006B1C09" w:rsidP="006B1C09">
      <w:pPr>
        <w:pStyle w:val="BodyText"/>
        <w:spacing w:before="2"/>
        <w:rPr>
          <w:sz w:val="22"/>
        </w:rPr>
      </w:pPr>
    </w:p>
    <w:p w14:paraId="376485C7" w14:textId="77777777" w:rsidR="006B1C09" w:rsidRDefault="006B1C09" w:rsidP="006B1C09">
      <w:pPr>
        <w:pStyle w:val="BodyText"/>
        <w:spacing w:before="2"/>
        <w:rPr>
          <w:sz w:val="22"/>
        </w:rPr>
      </w:pPr>
    </w:p>
    <w:p w14:paraId="266CF03F" w14:textId="77777777" w:rsidR="006B1C09" w:rsidRDefault="006B1C09" w:rsidP="006B1C09">
      <w:pPr>
        <w:pStyle w:val="BodyText"/>
        <w:spacing w:before="2"/>
        <w:rPr>
          <w:sz w:val="22"/>
        </w:rPr>
      </w:pPr>
    </w:p>
    <w:p w14:paraId="3C496945" w14:textId="77777777" w:rsidR="006B1C09" w:rsidRDefault="006B1C09" w:rsidP="006B1C09">
      <w:pPr>
        <w:pStyle w:val="BodyText"/>
        <w:spacing w:before="2"/>
        <w:rPr>
          <w:sz w:val="22"/>
        </w:rPr>
      </w:pPr>
    </w:p>
    <w:p w14:paraId="6758415F" w14:textId="77777777" w:rsidR="006B1C09" w:rsidRDefault="006B1C09" w:rsidP="006B1C09">
      <w:pPr>
        <w:pStyle w:val="BodyText"/>
        <w:spacing w:before="2"/>
        <w:rPr>
          <w:sz w:val="22"/>
        </w:rPr>
      </w:pPr>
    </w:p>
    <w:p w14:paraId="3FD0DA64" w14:textId="77777777" w:rsidR="006B1C09" w:rsidRDefault="006B1C09" w:rsidP="006B1C09">
      <w:pPr>
        <w:pStyle w:val="BodyText"/>
        <w:spacing w:before="2"/>
        <w:rPr>
          <w:sz w:val="22"/>
        </w:rPr>
      </w:pPr>
    </w:p>
    <w:p w14:paraId="4A56F1FD" w14:textId="77777777" w:rsidR="006B1C09" w:rsidRDefault="006B1C09" w:rsidP="006B1C09">
      <w:pPr>
        <w:pStyle w:val="BodyText"/>
        <w:spacing w:before="2"/>
        <w:rPr>
          <w:sz w:val="22"/>
        </w:rPr>
      </w:pPr>
    </w:p>
    <w:p w14:paraId="048E5194" w14:textId="77777777" w:rsidR="006B1C09" w:rsidRDefault="006B1C09" w:rsidP="006B1C09">
      <w:pPr>
        <w:pStyle w:val="BodyText"/>
        <w:spacing w:before="2"/>
        <w:rPr>
          <w:sz w:val="22"/>
        </w:rPr>
      </w:pPr>
    </w:p>
    <w:p w14:paraId="62DC45FF" w14:textId="77777777" w:rsidR="006B1C09" w:rsidRDefault="006B1C09" w:rsidP="006B1C09">
      <w:pPr>
        <w:pStyle w:val="BodyText"/>
        <w:spacing w:before="2"/>
        <w:rPr>
          <w:sz w:val="22"/>
        </w:rPr>
      </w:pPr>
    </w:p>
    <w:p w14:paraId="3776406C" w14:textId="77777777" w:rsidR="006B1C09" w:rsidRDefault="006B1C09" w:rsidP="006B1C09">
      <w:pPr>
        <w:pStyle w:val="BodyText"/>
        <w:spacing w:before="2"/>
        <w:rPr>
          <w:sz w:val="22"/>
        </w:rPr>
      </w:pPr>
    </w:p>
    <w:p w14:paraId="4E924194" w14:textId="77777777" w:rsidR="006B1C09" w:rsidRDefault="006B1C09" w:rsidP="006B1C09">
      <w:pPr>
        <w:pStyle w:val="BodyText"/>
        <w:spacing w:before="2"/>
        <w:rPr>
          <w:sz w:val="22"/>
        </w:rPr>
      </w:pPr>
    </w:p>
    <w:p w14:paraId="5BEABC81" w14:textId="77777777" w:rsidR="006B1C09" w:rsidRDefault="006B1C09" w:rsidP="006B1C09">
      <w:pPr>
        <w:pStyle w:val="BodyText"/>
        <w:spacing w:before="2"/>
        <w:rPr>
          <w:sz w:val="22"/>
        </w:rPr>
      </w:pPr>
    </w:p>
    <w:p w14:paraId="574E96B9" w14:textId="77777777" w:rsidR="006B1C09" w:rsidRDefault="006B1C09" w:rsidP="006B1C09">
      <w:pPr>
        <w:pStyle w:val="BodyText"/>
        <w:spacing w:before="2"/>
        <w:rPr>
          <w:sz w:val="22"/>
        </w:rPr>
      </w:pPr>
    </w:p>
    <w:p w14:paraId="7CF92CB1" w14:textId="77777777" w:rsidR="006B1C09" w:rsidRDefault="006B1C09" w:rsidP="006B1C09">
      <w:pPr>
        <w:pStyle w:val="BodyText"/>
        <w:spacing w:before="2"/>
        <w:rPr>
          <w:sz w:val="22"/>
        </w:rPr>
      </w:pPr>
    </w:p>
    <w:p w14:paraId="7E347B4E" w14:textId="77777777" w:rsidR="006B1C09" w:rsidRDefault="006B1C09" w:rsidP="006B1C09">
      <w:pPr>
        <w:pStyle w:val="BodyText"/>
        <w:spacing w:before="2"/>
        <w:rPr>
          <w:sz w:val="22"/>
        </w:rPr>
      </w:pPr>
    </w:p>
    <w:p w14:paraId="3E6B6D07" w14:textId="77777777" w:rsidR="006B1C09" w:rsidRDefault="006B1C09" w:rsidP="006B1C09">
      <w:pPr>
        <w:pStyle w:val="BodyText"/>
        <w:spacing w:before="2"/>
        <w:rPr>
          <w:sz w:val="22"/>
        </w:rPr>
      </w:pPr>
    </w:p>
    <w:p w14:paraId="3A426B9A" w14:textId="77777777" w:rsidR="006B1C09" w:rsidRDefault="006B1C09" w:rsidP="006B1C09">
      <w:pPr>
        <w:pStyle w:val="BodyText"/>
        <w:spacing w:before="2"/>
        <w:rPr>
          <w:sz w:val="22"/>
        </w:rPr>
      </w:pPr>
    </w:p>
    <w:p w14:paraId="2126C66B" w14:textId="77777777" w:rsidR="006B1C09" w:rsidRDefault="006B1C09" w:rsidP="006B1C09">
      <w:pPr>
        <w:pStyle w:val="BodyText"/>
        <w:spacing w:before="2"/>
        <w:rPr>
          <w:sz w:val="22"/>
        </w:rPr>
      </w:pPr>
    </w:p>
    <w:p w14:paraId="6796B7AF" w14:textId="77777777" w:rsidR="006B1C09" w:rsidRDefault="006B1C09" w:rsidP="006B1C09">
      <w:pPr>
        <w:pStyle w:val="BodyText"/>
        <w:spacing w:before="2"/>
        <w:rPr>
          <w:sz w:val="22"/>
        </w:rPr>
      </w:pPr>
    </w:p>
    <w:p w14:paraId="1C1192FD" w14:textId="77777777" w:rsidR="006B1C09" w:rsidRDefault="006B1C09" w:rsidP="006B1C09">
      <w:pPr>
        <w:pStyle w:val="BodyText"/>
        <w:spacing w:before="2"/>
        <w:rPr>
          <w:sz w:val="22"/>
        </w:rPr>
      </w:pPr>
    </w:p>
    <w:p w14:paraId="6940A24A" w14:textId="77777777" w:rsidR="006B1C09" w:rsidRDefault="006B1C09" w:rsidP="006B1C09">
      <w:pPr>
        <w:spacing w:line="272" w:lineRule="exact"/>
        <w:ind w:left="99"/>
        <w:jc w:val="center"/>
        <w:rPr>
          <w:b/>
        </w:rPr>
      </w:pPr>
      <w:r>
        <w:rPr>
          <w:b/>
        </w:rPr>
        <w:t>ATTACHMENT</w:t>
      </w:r>
      <w:r>
        <w:rPr>
          <w:b/>
          <w:spacing w:val="-4"/>
        </w:rPr>
        <w:t xml:space="preserve"> </w:t>
      </w:r>
      <w:r>
        <w:rPr>
          <w:b/>
          <w:spacing w:val="-10"/>
        </w:rPr>
        <w:t>1</w:t>
      </w:r>
    </w:p>
    <w:p w14:paraId="6F9EDB6E" w14:textId="77777777" w:rsidR="006B1C09" w:rsidRDefault="006B1C09" w:rsidP="006B1C09">
      <w:pPr>
        <w:pStyle w:val="Heading2"/>
        <w:spacing w:line="314" w:lineRule="exact"/>
        <w:ind w:left="820"/>
        <w:jc w:val="center"/>
        <w:rPr>
          <w:spacing w:val="-8"/>
        </w:rPr>
      </w:pPr>
      <w:r>
        <w:rPr>
          <w:spacing w:val="1"/>
        </w:rPr>
        <w:t xml:space="preserve">On-Site Security </w:t>
      </w:r>
      <w:r>
        <w:rPr>
          <w:spacing w:val="-8"/>
        </w:rPr>
        <w:t>Support</w:t>
      </w:r>
      <w:r>
        <w:rPr>
          <w:spacing w:val="-1"/>
        </w:rPr>
        <w:t xml:space="preserve"> </w:t>
      </w:r>
      <w:r>
        <w:rPr>
          <w:spacing w:val="-8"/>
        </w:rPr>
        <w:t>Authority</w:t>
      </w:r>
      <w:r>
        <w:rPr>
          <w:spacing w:val="1"/>
        </w:rPr>
        <w:t xml:space="preserve"> </w:t>
      </w:r>
      <w:r>
        <w:rPr>
          <w:spacing w:val="-8"/>
        </w:rPr>
        <w:t>Wide</w:t>
      </w:r>
    </w:p>
    <w:p w14:paraId="3C54F00A" w14:textId="77777777" w:rsidR="006B1C09" w:rsidRPr="00772783" w:rsidRDefault="006B1C09" w:rsidP="006B1C09">
      <w:pPr>
        <w:pStyle w:val="Heading2"/>
        <w:spacing w:line="314" w:lineRule="exact"/>
        <w:ind w:left="820"/>
        <w:jc w:val="center"/>
        <w:rPr>
          <w:spacing w:val="1"/>
        </w:rPr>
      </w:pPr>
      <w:r w:rsidRPr="00772783">
        <w:rPr>
          <w:spacing w:val="1"/>
        </w:rPr>
        <w:t>Hourly Rates</w:t>
      </w:r>
    </w:p>
    <w:p w14:paraId="21898AD3" w14:textId="77777777" w:rsidR="006B1C09" w:rsidRDefault="006B1C09" w:rsidP="006B1C09">
      <w:pPr>
        <w:pStyle w:val="Heading2"/>
        <w:spacing w:line="314" w:lineRule="exact"/>
        <w:ind w:left="820"/>
        <w:jc w:val="center"/>
        <w:rPr>
          <w:spacing w:val="-8"/>
        </w:rPr>
      </w:pPr>
    </w:p>
    <w:p w14:paraId="349F764D" w14:textId="53AF036B" w:rsidR="006B1C09" w:rsidRDefault="006B1C09" w:rsidP="006B1C09">
      <w:pPr>
        <w:tabs>
          <w:tab w:val="left" w:pos="1665"/>
        </w:tabs>
        <w:ind w:left="720" w:right="430"/>
        <w:rPr>
          <w:b/>
          <w:u w:val="single"/>
        </w:rPr>
      </w:pPr>
      <w:r>
        <w:rPr>
          <w:b/>
          <w:u w:val="single"/>
        </w:rPr>
        <w:t>Hourly Services Rates</w:t>
      </w:r>
      <w:r>
        <w:rPr>
          <w:b/>
        </w:rPr>
        <w:tab/>
      </w:r>
      <w:r>
        <w:rPr>
          <w:b/>
        </w:rPr>
        <w:tab/>
      </w:r>
      <w:r>
        <w:rPr>
          <w:b/>
          <w:u w:val="single"/>
        </w:rPr>
        <w:t>Year 1</w:t>
      </w:r>
      <w:r>
        <w:rPr>
          <w:b/>
          <w:u w:val="single"/>
        </w:rPr>
        <w:tab/>
      </w:r>
      <w:r>
        <w:rPr>
          <w:b/>
        </w:rPr>
        <w:tab/>
      </w:r>
      <w:r>
        <w:rPr>
          <w:b/>
          <w:u w:val="single"/>
        </w:rPr>
        <w:t>Year 2</w:t>
      </w:r>
      <w:r>
        <w:rPr>
          <w:b/>
          <w:u w:val="single"/>
        </w:rPr>
        <w:tab/>
      </w:r>
      <w:r w:rsidRPr="00AF119D">
        <w:rPr>
          <w:b/>
        </w:rPr>
        <w:tab/>
      </w:r>
      <w:r>
        <w:rPr>
          <w:b/>
          <w:u w:val="single"/>
        </w:rPr>
        <w:t xml:space="preserve">Year 3 </w:t>
      </w:r>
      <w:r w:rsidRPr="00AF119D">
        <w:rPr>
          <w:b/>
        </w:rPr>
        <w:t xml:space="preserve">      </w:t>
      </w:r>
      <w:r>
        <w:rPr>
          <w:b/>
          <w:u w:val="single"/>
        </w:rPr>
        <w:t xml:space="preserve"> </w:t>
      </w:r>
      <w:r w:rsidRPr="00AF119D">
        <w:rPr>
          <w:b/>
          <w:u w:val="single"/>
        </w:rPr>
        <w:t>Year 4</w:t>
      </w:r>
      <w:r w:rsidRPr="00AF119D">
        <w:rPr>
          <w:b/>
        </w:rPr>
        <w:t xml:space="preserve"> </w:t>
      </w:r>
      <w:r w:rsidRPr="00AF119D">
        <w:rPr>
          <w:b/>
        </w:rPr>
        <w:tab/>
      </w:r>
      <w:r>
        <w:rPr>
          <w:b/>
          <w:u w:val="single"/>
        </w:rPr>
        <w:t>Year 5</w:t>
      </w:r>
    </w:p>
    <w:p w14:paraId="648A43E8" w14:textId="77777777" w:rsidR="006B1C09" w:rsidRDefault="006B1C09" w:rsidP="006B1C09">
      <w:pPr>
        <w:tabs>
          <w:tab w:val="left" w:pos="1665"/>
        </w:tabs>
        <w:ind w:left="720"/>
        <w:rPr>
          <w:b/>
        </w:rPr>
      </w:pPr>
    </w:p>
    <w:p w14:paraId="275C169D" w14:textId="77777777" w:rsidR="006B1C09" w:rsidRDefault="006B1C09" w:rsidP="006B1C09">
      <w:pPr>
        <w:tabs>
          <w:tab w:val="left" w:pos="1665"/>
        </w:tabs>
        <w:ind w:left="720"/>
        <w:rPr>
          <w:b/>
        </w:rPr>
      </w:pPr>
    </w:p>
    <w:p w14:paraId="12DC5E21" w14:textId="5C7ACCD4" w:rsidR="006B1C09" w:rsidRDefault="006B1C09" w:rsidP="006B1C09">
      <w:pPr>
        <w:tabs>
          <w:tab w:val="left" w:pos="1665"/>
        </w:tabs>
        <w:ind w:left="720"/>
        <w:rPr>
          <w:b/>
        </w:rPr>
      </w:pPr>
      <w:r>
        <w:rPr>
          <w:b/>
        </w:rPr>
        <w:t xml:space="preserve">Unarmed Security Guard    </w:t>
      </w:r>
      <w:r>
        <w:rPr>
          <w:b/>
        </w:rPr>
        <w:tab/>
      </w:r>
      <w:r>
        <w:rPr>
          <w:b/>
        </w:rPr>
        <w:tab/>
        <w:t>______</w:t>
      </w:r>
      <w:r>
        <w:rPr>
          <w:b/>
        </w:rPr>
        <w:tab/>
        <w:t>______</w:t>
      </w:r>
      <w:r>
        <w:rPr>
          <w:b/>
        </w:rPr>
        <w:tab/>
        <w:t>______     _______      _______</w:t>
      </w:r>
    </w:p>
    <w:p w14:paraId="2B13CA57" w14:textId="77777777" w:rsidR="006B1C09" w:rsidRDefault="006B1C09" w:rsidP="006B1C09">
      <w:pPr>
        <w:tabs>
          <w:tab w:val="left" w:pos="1665"/>
        </w:tabs>
        <w:ind w:left="720"/>
        <w:rPr>
          <w:b/>
        </w:rPr>
      </w:pPr>
    </w:p>
    <w:p w14:paraId="314647D8" w14:textId="77777777" w:rsidR="006B1C09" w:rsidRDefault="006B1C09" w:rsidP="006B1C09">
      <w:pPr>
        <w:pStyle w:val="Heading2"/>
        <w:spacing w:line="314" w:lineRule="exact"/>
        <w:ind w:left="820"/>
        <w:jc w:val="center"/>
        <w:rPr>
          <w:spacing w:val="-8"/>
        </w:rPr>
      </w:pPr>
    </w:p>
    <w:p w14:paraId="703EF3F2" w14:textId="77777777" w:rsidR="006B1C09" w:rsidRDefault="006B1C09" w:rsidP="006B1C09">
      <w:pPr>
        <w:pStyle w:val="Heading2"/>
        <w:spacing w:line="314" w:lineRule="exact"/>
        <w:ind w:left="820"/>
        <w:jc w:val="center"/>
        <w:rPr>
          <w:spacing w:val="-8"/>
        </w:rPr>
      </w:pPr>
    </w:p>
    <w:p w14:paraId="3A2179E2" w14:textId="77777777" w:rsidR="006B1C09" w:rsidRDefault="006B1C09" w:rsidP="006B1C09">
      <w:pPr>
        <w:pStyle w:val="Heading2"/>
        <w:spacing w:line="314" w:lineRule="exact"/>
        <w:ind w:left="820"/>
        <w:jc w:val="center"/>
        <w:rPr>
          <w:spacing w:val="-8"/>
        </w:rPr>
      </w:pPr>
    </w:p>
    <w:p w14:paraId="314DAD64" w14:textId="77777777" w:rsidR="006B1C09" w:rsidRDefault="006B1C09" w:rsidP="006B1C09">
      <w:pPr>
        <w:pStyle w:val="Heading2"/>
        <w:spacing w:line="314" w:lineRule="exact"/>
        <w:ind w:left="820"/>
        <w:jc w:val="center"/>
        <w:rPr>
          <w:spacing w:val="-8"/>
        </w:rPr>
      </w:pPr>
    </w:p>
    <w:p w14:paraId="0C01AA73" w14:textId="77777777" w:rsidR="006B1C09" w:rsidRDefault="006B1C09" w:rsidP="006B1C09">
      <w:pPr>
        <w:pStyle w:val="Heading2"/>
        <w:spacing w:line="314" w:lineRule="exact"/>
        <w:ind w:left="820"/>
        <w:jc w:val="center"/>
        <w:rPr>
          <w:spacing w:val="-8"/>
        </w:rPr>
      </w:pPr>
    </w:p>
    <w:p w14:paraId="36F4BE71" w14:textId="77777777" w:rsidR="006B1C09" w:rsidRDefault="006B1C09" w:rsidP="006B1C09">
      <w:pPr>
        <w:pStyle w:val="Heading2"/>
        <w:spacing w:line="314" w:lineRule="exact"/>
        <w:ind w:left="820"/>
        <w:jc w:val="center"/>
        <w:rPr>
          <w:spacing w:val="-8"/>
        </w:rPr>
      </w:pPr>
    </w:p>
    <w:p w14:paraId="663AC586" w14:textId="77777777" w:rsidR="006B1C09" w:rsidRDefault="006B1C09" w:rsidP="006B1C09">
      <w:pPr>
        <w:pStyle w:val="Heading2"/>
        <w:spacing w:line="314" w:lineRule="exact"/>
        <w:ind w:left="820"/>
        <w:jc w:val="center"/>
        <w:rPr>
          <w:spacing w:val="-8"/>
        </w:rPr>
      </w:pPr>
    </w:p>
    <w:p w14:paraId="77B882AA" w14:textId="77777777" w:rsidR="006B1C09" w:rsidRDefault="006B1C09" w:rsidP="006B1C09"/>
    <w:p w14:paraId="7C799D8E" w14:textId="77777777" w:rsidR="006B1C09" w:rsidRDefault="006B1C09" w:rsidP="006B1C09"/>
    <w:p w14:paraId="609E3CB5" w14:textId="77777777" w:rsidR="006B1C09" w:rsidRDefault="006B1C09" w:rsidP="006B1C09"/>
    <w:p w14:paraId="318BC9CA" w14:textId="77777777" w:rsidR="006B1C09" w:rsidRDefault="006B1C09" w:rsidP="006B1C09"/>
    <w:p w14:paraId="5AC922A6" w14:textId="77777777" w:rsidR="006B1C09" w:rsidRDefault="006B1C09" w:rsidP="006B1C09"/>
    <w:p w14:paraId="71431318" w14:textId="77777777" w:rsidR="006B1C09" w:rsidRDefault="006B1C09" w:rsidP="006B1C09"/>
    <w:p w14:paraId="354062ED" w14:textId="77777777" w:rsidR="006B1C09" w:rsidRDefault="006B1C09" w:rsidP="006B1C09"/>
    <w:p w14:paraId="021FE476" w14:textId="77777777" w:rsidR="006B1C09" w:rsidRDefault="006B1C09" w:rsidP="006B1C09"/>
    <w:p w14:paraId="1C8C257D" w14:textId="77777777" w:rsidR="006B1C09" w:rsidRDefault="006B1C09" w:rsidP="006B1C09"/>
    <w:p w14:paraId="4786DCBE" w14:textId="77777777" w:rsidR="006B1C09" w:rsidRDefault="006B1C09" w:rsidP="006B1C09"/>
    <w:p w14:paraId="1BCF3593" w14:textId="77777777" w:rsidR="006B1C09" w:rsidRDefault="006B1C09" w:rsidP="006B1C09"/>
    <w:p w14:paraId="774705FE" w14:textId="77777777" w:rsidR="006B1C09" w:rsidRDefault="006B1C09" w:rsidP="006B1C09"/>
    <w:p w14:paraId="7ABDC6F3" w14:textId="77777777" w:rsidR="006B1C09" w:rsidRDefault="006B1C09" w:rsidP="006B1C09"/>
    <w:p w14:paraId="5D8644D9" w14:textId="77777777" w:rsidR="006B1C09" w:rsidRDefault="006B1C09" w:rsidP="006B1C09"/>
    <w:p w14:paraId="030C1A51" w14:textId="77777777" w:rsidR="006B1C09" w:rsidRDefault="006B1C09" w:rsidP="006B1C09"/>
    <w:p w14:paraId="025A54F8" w14:textId="77777777" w:rsidR="006B1C09" w:rsidRDefault="006B1C09" w:rsidP="006B1C09"/>
    <w:p w14:paraId="5E7A62C5" w14:textId="77777777" w:rsidR="006B1C09" w:rsidRDefault="006B1C09" w:rsidP="006B1C09"/>
    <w:p w14:paraId="182C04A5" w14:textId="77777777" w:rsidR="006B1C09" w:rsidRDefault="006B1C09" w:rsidP="006B1C09"/>
    <w:p w14:paraId="6BBADB0C" w14:textId="77777777" w:rsidR="006B1C09" w:rsidRDefault="006B1C09" w:rsidP="006B1C09"/>
    <w:p w14:paraId="7A724288" w14:textId="77777777" w:rsidR="006B1C09" w:rsidRDefault="006B1C09" w:rsidP="006B1C09"/>
    <w:p w14:paraId="0C6F6042" w14:textId="77777777" w:rsidR="006B1C09" w:rsidRDefault="006B1C09" w:rsidP="006B1C09"/>
    <w:p w14:paraId="27CC7967" w14:textId="77777777" w:rsidR="006B1C09" w:rsidRDefault="006B1C09" w:rsidP="006B1C09"/>
    <w:p w14:paraId="6A5A2B73" w14:textId="77777777" w:rsidR="006B1C09" w:rsidRDefault="006B1C09" w:rsidP="006B1C09"/>
    <w:p w14:paraId="2041BC1D" w14:textId="77777777" w:rsidR="006B1C09" w:rsidRPr="00772783" w:rsidRDefault="006B1C09" w:rsidP="006B1C09"/>
    <w:p w14:paraId="14DA5624" w14:textId="77777777" w:rsidR="006B1C09" w:rsidRDefault="006B1C09" w:rsidP="006B1C09">
      <w:pPr>
        <w:pStyle w:val="Heading3"/>
        <w:tabs>
          <w:tab w:val="left" w:pos="3978"/>
        </w:tabs>
        <w:spacing w:before="203" w:line="242" w:lineRule="auto"/>
        <w:ind w:left="3978" w:right="3962"/>
        <w:jc w:val="center"/>
        <w:rPr>
          <w:color w:val="auto"/>
        </w:rPr>
      </w:pPr>
      <w:r w:rsidRPr="009E7945">
        <w:rPr>
          <w:color w:val="auto"/>
        </w:rPr>
        <w:t>ATTACHMENT 2</w:t>
      </w:r>
    </w:p>
    <w:p w14:paraId="17275FFF" w14:textId="77777777" w:rsidR="006B1C09" w:rsidRPr="00E96FA1" w:rsidRDefault="006B1C09" w:rsidP="006B1C09">
      <w:pPr>
        <w:spacing w:before="230"/>
        <w:ind w:right="655" w:firstLine="720"/>
        <w:jc w:val="center"/>
        <w:rPr>
          <w:b/>
          <w:color w:val="4F81BD" w:themeColor="accent1"/>
          <w:sz w:val="28"/>
        </w:rPr>
      </w:pPr>
      <w:r w:rsidRPr="00E96FA1">
        <w:rPr>
          <w:b/>
          <w:color w:val="4F81BD" w:themeColor="accent1"/>
          <w:sz w:val="28"/>
          <w:u w:val="single"/>
        </w:rPr>
        <w:t>Scope</w:t>
      </w:r>
      <w:r w:rsidRPr="00E96FA1">
        <w:rPr>
          <w:b/>
          <w:color w:val="4F81BD" w:themeColor="accent1"/>
          <w:spacing w:val="-5"/>
          <w:sz w:val="28"/>
          <w:u w:val="single"/>
        </w:rPr>
        <w:t xml:space="preserve"> </w:t>
      </w:r>
      <w:r w:rsidRPr="00E96FA1">
        <w:rPr>
          <w:b/>
          <w:color w:val="4F81BD" w:themeColor="accent1"/>
          <w:sz w:val="28"/>
          <w:u w:val="single"/>
        </w:rPr>
        <w:t>of</w:t>
      </w:r>
      <w:r w:rsidRPr="00E96FA1">
        <w:rPr>
          <w:b/>
          <w:color w:val="4F81BD" w:themeColor="accent1"/>
          <w:spacing w:val="-11"/>
          <w:sz w:val="28"/>
          <w:u w:val="single"/>
        </w:rPr>
        <w:t xml:space="preserve"> </w:t>
      </w:r>
      <w:r w:rsidRPr="00E96FA1">
        <w:rPr>
          <w:b/>
          <w:color w:val="4F81BD" w:themeColor="accent1"/>
          <w:spacing w:val="-4"/>
          <w:sz w:val="28"/>
          <w:u w:val="single"/>
        </w:rPr>
        <w:t>Work - Services</w:t>
      </w:r>
    </w:p>
    <w:p w14:paraId="5C9A86F6" w14:textId="77777777" w:rsidR="006B1C09" w:rsidRDefault="006B1C09" w:rsidP="006B1C09">
      <w:pPr>
        <w:spacing w:before="195"/>
        <w:ind w:left="942"/>
        <w:rPr>
          <w:b/>
        </w:rPr>
      </w:pPr>
      <w:r>
        <w:rPr>
          <w:b/>
          <w:w w:val="105"/>
        </w:rPr>
        <w:t>Part</w:t>
      </w:r>
      <w:r>
        <w:rPr>
          <w:b/>
          <w:spacing w:val="-5"/>
          <w:w w:val="105"/>
        </w:rPr>
        <w:t xml:space="preserve"> </w:t>
      </w:r>
      <w:r>
        <w:rPr>
          <w:b/>
          <w:w w:val="105"/>
        </w:rPr>
        <w:t>1:</w:t>
      </w:r>
      <w:r>
        <w:rPr>
          <w:b/>
          <w:spacing w:val="51"/>
          <w:w w:val="105"/>
        </w:rPr>
        <w:t xml:space="preserve"> Any On-Site Security related support requested by MHA.</w:t>
      </w:r>
    </w:p>
    <w:p w14:paraId="2F387697" w14:textId="77777777" w:rsidR="006B1C09" w:rsidRDefault="006B1C09" w:rsidP="006B1C09">
      <w:pPr>
        <w:pStyle w:val="BodyText"/>
        <w:spacing w:before="32"/>
        <w:rPr>
          <w:b/>
          <w:sz w:val="22"/>
        </w:rPr>
      </w:pPr>
    </w:p>
    <w:p w14:paraId="242A55ED" w14:textId="77777777" w:rsidR="006B1C09" w:rsidRDefault="006B1C09" w:rsidP="006B1C09">
      <w:pPr>
        <w:ind w:left="942"/>
      </w:pPr>
      <w:r>
        <w:t>Contractor</w:t>
      </w:r>
      <w:r>
        <w:rPr>
          <w:spacing w:val="11"/>
        </w:rPr>
        <w:t xml:space="preserve"> </w:t>
      </w:r>
      <w:r>
        <w:t>shall</w:t>
      </w:r>
      <w:r>
        <w:rPr>
          <w:spacing w:val="13"/>
        </w:rPr>
        <w:t xml:space="preserve"> </w:t>
      </w:r>
      <w:r>
        <w:t>be</w:t>
      </w:r>
      <w:r>
        <w:rPr>
          <w:spacing w:val="15"/>
        </w:rPr>
        <w:t xml:space="preserve"> </w:t>
      </w:r>
      <w:r>
        <w:t>responsible</w:t>
      </w:r>
      <w:r>
        <w:rPr>
          <w:spacing w:val="17"/>
        </w:rPr>
        <w:t xml:space="preserve"> </w:t>
      </w:r>
      <w:r>
        <w:t>for</w:t>
      </w:r>
      <w:r>
        <w:rPr>
          <w:spacing w:val="17"/>
        </w:rPr>
        <w:t xml:space="preserve"> </w:t>
      </w:r>
      <w:r>
        <w:t>performing</w:t>
      </w:r>
      <w:r>
        <w:rPr>
          <w:spacing w:val="14"/>
        </w:rPr>
        <w:t xml:space="preserve"> </w:t>
      </w:r>
      <w:r>
        <w:t>the</w:t>
      </w:r>
      <w:r>
        <w:rPr>
          <w:spacing w:val="9"/>
        </w:rPr>
        <w:t xml:space="preserve"> </w:t>
      </w:r>
      <w:r>
        <w:rPr>
          <w:spacing w:val="-2"/>
        </w:rPr>
        <w:t>following:</w:t>
      </w:r>
    </w:p>
    <w:p w14:paraId="072F1B20" w14:textId="13C69D88" w:rsidR="006B1C09" w:rsidRDefault="006B1C09" w:rsidP="006B1C09">
      <w:pPr>
        <w:pStyle w:val="ListParagraph"/>
        <w:widowControl w:val="0"/>
        <w:numPr>
          <w:ilvl w:val="0"/>
          <w:numId w:val="13"/>
        </w:numPr>
        <w:tabs>
          <w:tab w:val="left" w:pos="1663"/>
          <w:tab w:val="left" w:pos="1841"/>
        </w:tabs>
        <w:autoSpaceDE w:val="0"/>
        <w:autoSpaceDN w:val="0"/>
        <w:spacing w:before="232"/>
        <w:ind w:right="1235" w:hanging="899"/>
        <w:contextualSpacing w:val="0"/>
      </w:pPr>
      <w:r>
        <w:t>Contractor will provide an on-site Unarmed Security Guard</w:t>
      </w:r>
      <w:r w:rsidR="00496261">
        <w:t xml:space="preserve"> (Security Guard)</w:t>
      </w:r>
      <w:r>
        <w:t xml:space="preserve"> at requested hi-rise locations to ensure access to the buildings are limited to residents, authorized guests, McKeesport Housing Authority (MHA) staff, emergency response personnel</w:t>
      </w:r>
      <w:r w:rsidR="00496261">
        <w:t>,</w:t>
      </w:r>
      <w:r>
        <w:t xml:space="preserve"> </w:t>
      </w:r>
      <w:proofErr w:type="gramStart"/>
      <w:r>
        <w:t>and  MHA</w:t>
      </w:r>
      <w:proofErr w:type="gramEnd"/>
      <w:r>
        <w:t xml:space="preserve"> approved contractors. </w:t>
      </w:r>
      <w:r w:rsidR="00496261">
        <w:t>Security Guards</w:t>
      </w:r>
      <w:r>
        <w:t xml:space="preserve"> will also monitor security cameras, ensure exterior doors are secure, report any emergencies or unauthorized visitors to 911.</w:t>
      </w:r>
      <w:r w:rsidR="00496261">
        <w:t xml:space="preserve"> </w:t>
      </w:r>
      <w:r>
        <w:t>A</w:t>
      </w:r>
      <w:r>
        <w:rPr>
          <w:spacing w:val="-7"/>
        </w:rPr>
        <w:t xml:space="preserve"> </w:t>
      </w:r>
      <w:r>
        <w:t>written report</w:t>
      </w:r>
      <w:r>
        <w:rPr>
          <w:spacing w:val="-4"/>
        </w:rPr>
        <w:t xml:space="preserve"> </w:t>
      </w:r>
      <w:r>
        <w:t>is</w:t>
      </w:r>
      <w:r>
        <w:rPr>
          <w:spacing w:val="-5"/>
        </w:rPr>
        <w:t xml:space="preserve"> </w:t>
      </w:r>
      <w:r>
        <w:t>to be sent</w:t>
      </w:r>
      <w:r>
        <w:rPr>
          <w:spacing w:val="40"/>
        </w:rPr>
        <w:t xml:space="preserve"> </w:t>
      </w:r>
      <w:r>
        <w:t>to the Executive Director or Deputy Executive Director</w:t>
      </w:r>
      <w:r>
        <w:rPr>
          <w:spacing w:val="40"/>
        </w:rPr>
        <w:t xml:space="preserve"> </w:t>
      </w:r>
      <w:r>
        <w:t>upon</w:t>
      </w:r>
      <w:r>
        <w:rPr>
          <w:spacing w:val="40"/>
        </w:rPr>
        <w:t xml:space="preserve"> </w:t>
      </w:r>
      <w:r>
        <w:t>completion</w:t>
      </w:r>
      <w:r>
        <w:rPr>
          <w:spacing w:val="40"/>
        </w:rPr>
        <w:t xml:space="preserve"> </w:t>
      </w:r>
      <w:r>
        <w:t>of</w:t>
      </w:r>
      <w:r>
        <w:rPr>
          <w:spacing w:val="40"/>
        </w:rPr>
        <w:t xml:space="preserve"> </w:t>
      </w:r>
      <w:r>
        <w:t>each</w:t>
      </w:r>
      <w:r>
        <w:rPr>
          <w:spacing w:val="40"/>
        </w:rPr>
        <w:t xml:space="preserve"> assignmen</w:t>
      </w:r>
      <w:r>
        <w:t>t.</w:t>
      </w:r>
    </w:p>
    <w:p w14:paraId="35304CAE" w14:textId="77777777" w:rsidR="006B1C09" w:rsidRDefault="006B1C09" w:rsidP="006B1C09">
      <w:pPr>
        <w:pStyle w:val="BodyText"/>
        <w:spacing w:before="14"/>
        <w:rPr>
          <w:sz w:val="22"/>
        </w:rPr>
      </w:pPr>
    </w:p>
    <w:p w14:paraId="18FA6F94" w14:textId="2DE81854" w:rsidR="006B1C09" w:rsidRDefault="006B1C09" w:rsidP="006B1C09">
      <w:pPr>
        <w:pStyle w:val="ListParagraph"/>
        <w:widowControl w:val="0"/>
        <w:numPr>
          <w:ilvl w:val="0"/>
          <w:numId w:val="13"/>
        </w:numPr>
        <w:tabs>
          <w:tab w:val="left" w:pos="1663"/>
          <w:tab w:val="left" w:pos="1841"/>
        </w:tabs>
        <w:autoSpaceDE w:val="0"/>
        <w:autoSpaceDN w:val="0"/>
        <w:spacing w:before="1" w:line="237" w:lineRule="auto"/>
        <w:ind w:right="1131" w:hanging="899"/>
        <w:contextualSpacing w:val="0"/>
      </w:pPr>
      <w:r>
        <w:t>Security Guards are not to arrest, detain, or physically interfere with any resident, guest, or other visitors</w:t>
      </w:r>
      <w:r w:rsidR="00496261">
        <w:t>.</w:t>
      </w:r>
      <w:r>
        <w:t xml:space="preserve"> McKeesport Police are to be called for any unauthorized individuals attempting to access the building or other disturbance.</w:t>
      </w:r>
    </w:p>
    <w:p w14:paraId="5A97355D" w14:textId="77777777" w:rsidR="006B1C09" w:rsidRDefault="006B1C09" w:rsidP="006B1C09">
      <w:pPr>
        <w:pStyle w:val="ListParagraph"/>
      </w:pPr>
    </w:p>
    <w:p w14:paraId="75E71E41" w14:textId="77777777" w:rsidR="006B1C09" w:rsidRDefault="006B1C09" w:rsidP="006B1C09">
      <w:pPr>
        <w:pStyle w:val="BodyText"/>
        <w:spacing w:before="1"/>
        <w:rPr>
          <w:sz w:val="22"/>
        </w:rPr>
      </w:pPr>
    </w:p>
    <w:p w14:paraId="3E808BEA" w14:textId="77777777" w:rsidR="006B1C09" w:rsidRDefault="006B1C09" w:rsidP="006B1C09">
      <w:pPr>
        <w:pStyle w:val="ListParagraph"/>
        <w:widowControl w:val="0"/>
        <w:numPr>
          <w:ilvl w:val="1"/>
          <w:numId w:val="13"/>
        </w:numPr>
        <w:tabs>
          <w:tab w:val="left" w:pos="2205"/>
        </w:tabs>
        <w:autoSpaceDE w:val="0"/>
        <w:autoSpaceDN w:val="0"/>
        <w:contextualSpacing w:val="0"/>
      </w:pPr>
      <w:r>
        <w:rPr>
          <w:spacing w:val="-8"/>
        </w:rPr>
        <w:t>MHA locations are as follows</w:t>
      </w:r>
      <w:r>
        <w:rPr>
          <w:spacing w:val="-2"/>
        </w:rPr>
        <w:t>:</w:t>
      </w:r>
    </w:p>
    <w:p w14:paraId="43D6C600" w14:textId="77777777" w:rsidR="006B1C09" w:rsidRDefault="006B1C09" w:rsidP="006B1C09">
      <w:pPr>
        <w:pStyle w:val="ListParagraph"/>
        <w:widowControl w:val="0"/>
        <w:numPr>
          <w:ilvl w:val="2"/>
          <w:numId w:val="13"/>
        </w:numPr>
        <w:tabs>
          <w:tab w:val="left" w:pos="2560"/>
        </w:tabs>
        <w:autoSpaceDE w:val="0"/>
        <w:autoSpaceDN w:val="0"/>
        <w:spacing w:before="1"/>
        <w:ind w:left="2560" w:hanging="897"/>
        <w:contextualSpacing w:val="0"/>
      </w:pPr>
      <w:proofErr w:type="spellStart"/>
      <w:r>
        <w:t>Steelview</w:t>
      </w:r>
      <w:proofErr w:type="spellEnd"/>
      <w:r>
        <w:t xml:space="preserve"> Manor,</w:t>
      </w:r>
      <w:r>
        <w:rPr>
          <w:spacing w:val="21"/>
        </w:rPr>
        <w:t xml:space="preserve"> 501</w:t>
      </w:r>
      <w:r>
        <w:rPr>
          <w:spacing w:val="-10"/>
        </w:rPr>
        <w:t xml:space="preserve"> Pirl Street</w:t>
      </w:r>
      <w:r>
        <w:t>,</w:t>
      </w:r>
      <w:r>
        <w:rPr>
          <w:spacing w:val="12"/>
        </w:rPr>
        <w:t xml:space="preserve"> McKeesport, PA 15132</w:t>
      </w:r>
    </w:p>
    <w:p w14:paraId="2176C49F" w14:textId="77777777" w:rsidR="006B1C09" w:rsidRDefault="006B1C09" w:rsidP="006B1C09">
      <w:pPr>
        <w:pStyle w:val="ListParagraph"/>
        <w:widowControl w:val="0"/>
        <w:numPr>
          <w:ilvl w:val="2"/>
          <w:numId w:val="13"/>
        </w:numPr>
        <w:tabs>
          <w:tab w:val="left" w:pos="2560"/>
        </w:tabs>
        <w:autoSpaceDE w:val="0"/>
        <w:autoSpaceDN w:val="0"/>
        <w:spacing w:before="12"/>
        <w:ind w:left="2560" w:hanging="897"/>
        <w:contextualSpacing w:val="0"/>
      </w:pPr>
      <w:r>
        <w:t>McKeesport Towers,</w:t>
      </w:r>
      <w:r>
        <w:rPr>
          <w:spacing w:val="-4"/>
        </w:rPr>
        <w:t xml:space="preserve"> 601 Sixth Street, McKeesport, PA </w:t>
      </w:r>
      <w:r>
        <w:rPr>
          <w:spacing w:val="-2"/>
        </w:rPr>
        <w:t>15132</w:t>
      </w:r>
    </w:p>
    <w:p w14:paraId="14366663" w14:textId="77777777" w:rsidR="006B1C09" w:rsidRDefault="006B1C09" w:rsidP="006B1C09">
      <w:pPr>
        <w:pStyle w:val="ListParagraph"/>
        <w:widowControl w:val="0"/>
        <w:numPr>
          <w:ilvl w:val="2"/>
          <w:numId w:val="13"/>
        </w:numPr>
        <w:tabs>
          <w:tab w:val="left" w:pos="2560"/>
        </w:tabs>
        <w:autoSpaceDE w:val="0"/>
        <w:autoSpaceDN w:val="0"/>
        <w:spacing w:line="251" w:lineRule="exact"/>
        <w:ind w:left="2560" w:hanging="897"/>
        <w:contextualSpacing w:val="0"/>
      </w:pPr>
      <w:proofErr w:type="spellStart"/>
      <w:r>
        <w:t>Isbir</w:t>
      </w:r>
      <w:proofErr w:type="spellEnd"/>
      <w:r>
        <w:t xml:space="preserve"> Manor 11</w:t>
      </w:r>
      <w:r w:rsidRPr="00946B8D">
        <w:rPr>
          <w:vertAlign w:val="superscript"/>
        </w:rPr>
        <w:t>th</w:t>
      </w:r>
      <w:r>
        <w:t xml:space="preserve"> Avenue, McKeesport, PA 15132</w:t>
      </w:r>
    </w:p>
    <w:p w14:paraId="2E10C95C" w14:textId="77777777" w:rsidR="006B1C09" w:rsidRDefault="006B1C09" w:rsidP="006B1C09">
      <w:pPr>
        <w:pStyle w:val="ListParagraph"/>
        <w:widowControl w:val="0"/>
        <w:numPr>
          <w:ilvl w:val="2"/>
          <w:numId w:val="13"/>
        </w:numPr>
        <w:tabs>
          <w:tab w:val="left" w:pos="2560"/>
        </w:tabs>
        <w:autoSpaceDE w:val="0"/>
        <w:autoSpaceDN w:val="0"/>
        <w:spacing w:line="251" w:lineRule="exact"/>
        <w:ind w:left="2560" w:hanging="897"/>
        <w:contextualSpacing w:val="0"/>
        <w:rPr>
          <w:b/>
        </w:rPr>
      </w:pPr>
      <w:r>
        <w:rPr>
          <w:b/>
        </w:rPr>
        <w:t>Other</w:t>
      </w:r>
      <w:r>
        <w:rPr>
          <w:b/>
          <w:spacing w:val="-7"/>
        </w:rPr>
        <w:t xml:space="preserve"> </w:t>
      </w:r>
      <w:r>
        <w:rPr>
          <w:b/>
        </w:rPr>
        <w:t>locations</w:t>
      </w:r>
      <w:r>
        <w:rPr>
          <w:b/>
          <w:spacing w:val="7"/>
        </w:rPr>
        <w:t xml:space="preserve"> </w:t>
      </w:r>
      <w:r>
        <w:rPr>
          <w:b/>
        </w:rPr>
        <w:t>as</w:t>
      </w:r>
      <w:r>
        <w:rPr>
          <w:b/>
          <w:spacing w:val="-8"/>
        </w:rPr>
        <w:t xml:space="preserve"> </w:t>
      </w:r>
      <w:r>
        <w:rPr>
          <w:b/>
          <w:spacing w:val="-2"/>
        </w:rPr>
        <w:t>requested.</w:t>
      </w:r>
    </w:p>
    <w:p w14:paraId="55099E12" w14:textId="77777777" w:rsidR="006B1C09" w:rsidRDefault="006B1C09" w:rsidP="006B1C09">
      <w:pPr>
        <w:pStyle w:val="BodyText"/>
        <w:spacing w:before="1"/>
        <w:rPr>
          <w:b/>
          <w:sz w:val="22"/>
        </w:rPr>
      </w:pPr>
    </w:p>
    <w:p w14:paraId="6D01F599" w14:textId="77777777" w:rsidR="006B1C09" w:rsidRDefault="006B1C09" w:rsidP="006B1C09">
      <w:pPr>
        <w:pStyle w:val="BodyText"/>
        <w:spacing w:before="8"/>
        <w:rPr>
          <w:sz w:val="22"/>
        </w:rPr>
      </w:pPr>
    </w:p>
    <w:p w14:paraId="7F37DF58" w14:textId="77777777" w:rsidR="006B1C09" w:rsidRDefault="006B1C09" w:rsidP="006B1C09">
      <w:pPr>
        <w:ind w:left="1120" w:right="1213"/>
      </w:pPr>
      <w:r>
        <w:t>All work is to be scheduled</w:t>
      </w:r>
      <w:r>
        <w:rPr>
          <w:spacing w:val="30"/>
        </w:rPr>
        <w:t xml:space="preserve"> </w:t>
      </w:r>
      <w:r>
        <w:t xml:space="preserve">and approved by </w:t>
      </w:r>
      <w:proofErr w:type="gramStart"/>
      <w:r>
        <w:t>the  Executive</w:t>
      </w:r>
      <w:proofErr w:type="gramEnd"/>
      <w:r>
        <w:t xml:space="preserve"> Director or Deputy Executive Director when</w:t>
      </w:r>
      <w:r>
        <w:rPr>
          <w:spacing w:val="40"/>
        </w:rPr>
        <w:t xml:space="preserve"> </w:t>
      </w:r>
      <w:r>
        <w:t>the contract is awarded.</w:t>
      </w:r>
    </w:p>
    <w:p w14:paraId="1D804169" w14:textId="77777777" w:rsidR="006B1C09" w:rsidRDefault="006B1C09" w:rsidP="006B1C09">
      <w:pPr>
        <w:rPr>
          <w:sz w:val="20"/>
        </w:rPr>
        <w:sectPr w:rsidR="006B1C09" w:rsidSect="00066C3B">
          <w:headerReference w:type="default" r:id="rId17"/>
          <w:footerReference w:type="default" r:id="rId18"/>
          <w:pgSz w:w="12240" w:h="15840"/>
          <w:pgMar w:top="1320" w:right="810" w:bottom="920" w:left="900" w:header="723" w:footer="739" w:gutter="0"/>
          <w:cols w:space="720"/>
        </w:sectPr>
      </w:pPr>
    </w:p>
    <w:p w14:paraId="5C5A1828" w14:textId="77777777" w:rsidR="006B1C09" w:rsidRPr="00006A78" w:rsidRDefault="006B1C09" w:rsidP="006B1C09">
      <w:pPr>
        <w:pStyle w:val="Heading3"/>
        <w:ind w:left="99"/>
        <w:jc w:val="center"/>
        <w:rPr>
          <w:color w:val="auto"/>
        </w:rPr>
      </w:pPr>
      <w:r w:rsidRPr="00006A78">
        <w:rPr>
          <w:color w:val="auto"/>
        </w:rPr>
        <w:t>ATTACHMENT</w:t>
      </w:r>
      <w:r w:rsidRPr="00006A78">
        <w:rPr>
          <w:color w:val="auto"/>
          <w:spacing w:val="-4"/>
        </w:rPr>
        <w:t xml:space="preserve"> </w:t>
      </w:r>
      <w:r w:rsidRPr="00006A78">
        <w:rPr>
          <w:color w:val="auto"/>
          <w:spacing w:val="-10"/>
        </w:rPr>
        <w:t>3</w:t>
      </w:r>
    </w:p>
    <w:p w14:paraId="075DAD85" w14:textId="77777777" w:rsidR="006B1C09" w:rsidRPr="00E96FA1" w:rsidRDefault="006B1C09" w:rsidP="006B1C09">
      <w:pPr>
        <w:spacing w:before="262"/>
        <w:ind w:left="114"/>
        <w:jc w:val="center"/>
        <w:rPr>
          <w:b/>
          <w:color w:val="4F81BD" w:themeColor="accent1"/>
        </w:rPr>
      </w:pPr>
      <w:r w:rsidRPr="00E96FA1">
        <w:rPr>
          <w:b/>
          <w:color w:val="4F81BD" w:themeColor="accent1"/>
          <w:spacing w:val="-6"/>
        </w:rPr>
        <w:t>FEE</w:t>
      </w:r>
      <w:r w:rsidRPr="00E96FA1">
        <w:rPr>
          <w:b/>
          <w:color w:val="4F81BD" w:themeColor="accent1"/>
          <w:spacing w:val="-7"/>
        </w:rPr>
        <w:t xml:space="preserve"> </w:t>
      </w:r>
      <w:r w:rsidRPr="00E96FA1">
        <w:rPr>
          <w:b/>
          <w:color w:val="4F81BD" w:themeColor="accent1"/>
          <w:spacing w:val="-6"/>
        </w:rPr>
        <w:t>CERTIFICATION</w:t>
      </w:r>
      <w:r w:rsidRPr="00E96FA1">
        <w:rPr>
          <w:b/>
          <w:color w:val="4F81BD" w:themeColor="accent1"/>
          <w:spacing w:val="-9"/>
        </w:rPr>
        <w:t xml:space="preserve"> </w:t>
      </w:r>
      <w:r w:rsidRPr="00E96FA1">
        <w:rPr>
          <w:b/>
          <w:color w:val="4F81BD" w:themeColor="accent1"/>
          <w:spacing w:val="-6"/>
        </w:rPr>
        <w:t>AND</w:t>
      </w:r>
      <w:r w:rsidRPr="00E96FA1">
        <w:rPr>
          <w:b/>
          <w:color w:val="4F81BD" w:themeColor="accent1"/>
          <w:spacing w:val="-9"/>
        </w:rPr>
        <w:t xml:space="preserve"> </w:t>
      </w:r>
      <w:r w:rsidRPr="00E96FA1">
        <w:rPr>
          <w:b/>
          <w:color w:val="4F81BD" w:themeColor="accent1"/>
          <w:spacing w:val="-6"/>
        </w:rPr>
        <w:t>AFFIDAVIT</w:t>
      </w:r>
      <w:r w:rsidRPr="00E96FA1">
        <w:rPr>
          <w:b/>
          <w:color w:val="4F81BD" w:themeColor="accent1"/>
          <w:spacing w:val="-11"/>
        </w:rPr>
        <w:t xml:space="preserve"> </w:t>
      </w:r>
      <w:r w:rsidRPr="00E96FA1">
        <w:rPr>
          <w:b/>
          <w:color w:val="4F81BD" w:themeColor="accent1"/>
          <w:spacing w:val="-6"/>
        </w:rPr>
        <w:t>OF</w:t>
      </w:r>
      <w:r w:rsidRPr="00E96FA1">
        <w:rPr>
          <w:b/>
          <w:color w:val="4F81BD" w:themeColor="accent1"/>
          <w:spacing w:val="-5"/>
        </w:rPr>
        <w:t xml:space="preserve"> </w:t>
      </w:r>
      <w:r w:rsidRPr="00E96FA1">
        <w:rPr>
          <w:b/>
          <w:color w:val="4F81BD" w:themeColor="accent1"/>
          <w:spacing w:val="-6"/>
        </w:rPr>
        <w:t>NON-COLLUSION</w:t>
      </w:r>
    </w:p>
    <w:p w14:paraId="2FD68BE1" w14:textId="77777777" w:rsidR="006B1C09" w:rsidRPr="00E96FA1" w:rsidRDefault="006B1C09" w:rsidP="006B1C09">
      <w:pPr>
        <w:pStyle w:val="BodyText"/>
        <w:rPr>
          <w:b/>
          <w:color w:val="4F81BD" w:themeColor="accent1"/>
        </w:rPr>
      </w:pPr>
    </w:p>
    <w:p w14:paraId="54C0F1EE" w14:textId="77777777" w:rsidR="006B1C09" w:rsidRDefault="006B1C09" w:rsidP="006B1C09">
      <w:pPr>
        <w:pStyle w:val="BodyText"/>
        <w:rPr>
          <w:b/>
        </w:rPr>
      </w:pPr>
    </w:p>
    <w:p w14:paraId="090E2456" w14:textId="77777777" w:rsidR="006B1C09" w:rsidRDefault="006B1C09" w:rsidP="006B1C09">
      <w:pPr>
        <w:pStyle w:val="BodyText"/>
        <w:spacing w:before="202"/>
        <w:rPr>
          <w:b/>
        </w:rPr>
      </w:pPr>
    </w:p>
    <w:p w14:paraId="7E94A7CB" w14:textId="77777777" w:rsidR="006B1C09" w:rsidRDefault="006B1C09" w:rsidP="006B1C09">
      <w:pPr>
        <w:pStyle w:val="BodyText"/>
        <w:spacing w:line="360" w:lineRule="auto"/>
        <w:ind w:left="400" w:right="285" w:firstLine="720"/>
        <w:jc w:val="both"/>
      </w:pPr>
      <w:r>
        <w:rPr>
          <w:spacing w:val="-4"/>
        </w:rPr>
        <w:t>By</w:t>
      </w:r>
      <w:r>
        <w:rPr>
          <w:spacing w:val="-11"/>
        </w:rPr>
        <w:t xml:space="preserve"> </w:t>
      </w:r>
      <w:r>
        <w:rPr>
          <w:spacing w:val="-4"/>
        </w:rPr>
        <w:t>signing</w:t>
      </w:r>
      <w:r>
        <w:rPr>
          <w:spacing w:val="-11"/>
        </w:rPr>
        <w:t xml:space="preserve"> </w:t>
      </w:r>
      <w:r>
        <w:rPr>
          <w:spacing w:val="-4"/>
        </w:rPr>
        <w:t>below,</w:t>
      </w:r>
      <w:r>
        <w:rPr>
          <w:spacing w:val="-11"/>
        </w:rPr>
        <w:t xml:space="preserve"> </w:t>
      </w:r>
      <w:r>
        <w:rPr>
          <w:spacing w:val="-4"/>
        </w:rPr>
        <w:t>the</w:t>
      </w:r>
      <w:r>
        <w:rPr>
          <w:spacing w:val="-11"/>
        </w:rPr>
        <w:t xml:space="preserve"> </w:t>
      </w:r>
      <w:r>
        <w:rPr>
          <w:spacing w:val="-4"/>
        </w:rPr>
        <w:t>undersigned</w:t>
      </w:r>
      <w:r>
        <w:rPr>
          <w:spacing w:val="-11"/>
        </w:rPr>
        <w:t xml:space="preserve"> </w:t>
      </w:r>
      <w:r>
        <w:rPr>
          <w:spacing w:val="-4"/>
        </w:rPr>
        <w:t>official</w:t>
      </w:r>
      <w:r>
        <w:rPr>
          <w:spacing w:val="-11"/>
        </w:rPr>
        <w:t xml:space="preserve"> </w:t>
      </w:r>
      <w:r>
        <w:rPr>
          <w:spacing w:val="-4"/>
        </w:rPr>
        <w:t>of</w:t>
      </w:r>
      <w:r>
        <w:rPr>
          <w:spacing w:val="-11"/>
        </w:rPr>
        <w:t xml:space="preserve"> </w:t>
      </w:r>
      <w:r>
        <w:rPr>
          <w:spacing w:val="-4"/>
        </w:rPr>
        <w:t>the</w:t>
      </w:r>
      <w:r>
        <w:rPr>
          <w:spacing w:val="-11"/>
        </w:rPr>
        <w:t xml:space="preserve"> </w:t>
      </w:r>
      <w:r>
        <w:rPr>
          <w:spacing w:val="-4"/>
        </w:rPr>
        <w:t>bidder</w:t>
      </w:r>
      <w:r>
        <w:rPr>
          <w:spacing w:val="-11"/>
        </w:rPr>
        <w:t xml:space="preserve"> </w:t>
      </w:r>
      <w:r>
        <w:rPr>
          <w:spacing w:val="-4"/>
        </w:rPr>
        <w:t>hereby</w:t>
      </w:r>
      <w:r>
        <w:rPr>
          <w:spacing w:val="-11"/>
        </w:rPr>
        <w:t xml:space="preserve"> </w:t>
      </w:r>
      <w:r>
        <w:rPr>
          <w:spacing w:val="-4"/>
        </w:rPr>
        <w:t>certifies</w:t>
      </w:r>
      <w:r>
        <w:rPr>
          <w:spacing w:val="-11"/>
        </w:rPr>
        <w:t xml:space="preserve"> </w:t>
      </w:r>
      <w:r>
        <w:rPr>
          <w:spacing w:val="-4"/>
        </w:rPr>
        <w:t>and</w:t>
      </w:r>
      <w:r>
        <w:rPr>
          <w:spacing w:val="-11"/>
        </w:rPr>
        <w:t xml:space="preserve"> </w:t>
      </w:r>
      <w:r>
        <w:rPr>
          <w:spacing w:val="-4"/>
        </w:rPr>
        <w:t>affirms</w:t>
      </w:r>
      <w:r>
        <w:rPr>
          <w:spacing w:val="-11"/>
        </w:rPr>
        <w:t xml:space="preserve"> </w:t>
      </w:r>
      <w:r>
        <w:rPr>
          <w:spacing w:val="-4"/>
        </w:rPr>
        <w:t>under</w:t>
      </w:r>
      <w:r>
        <w:rPr>
          <w:spacing w:val="-11"/>
        </w:rPr>
        <w:t xml:space="preserve"> </w:t>
      </w:r>
      <w:r>
        <w:rPr>
          <w:spacing w:val="-4"/>
        </w:rPr>
        <w:t>penalties</w:t>
      </w:r>
      <w:r>
        <w:rPr>
          <w:spacing w:val="-11"/>
        </w:rPr>
        <w:t xml:space="preserve"> </w:t>
      </w:r>
      <w:r>
        <w:rPr>
          <w:spacing w:val="-4"/>
        </w:rPr>
        <w:t>of</w:t>
      </w:r>
      <w:r>
        <w:rPr>
          <w:spacing w:val="-11"/>
        </w:rPr>
        <w:t xml:space="preserve"> </w:t>
      </w:r>
      <w:r>
        <w:rPr>
          <w:spacing w:val="-4"/>
        </w:rPr>
        <w:t xml:space="preserve">perjury </w:t>
      </w:r>
      <w:r>
        <w:rPr>
          <w:spacing w:val="-2"/>
        </w:rPr>
        <w:t>that:</w:t>
      </w:r>
      <w:r>
        <w:rPr>
          <w:spacing w:val="-10"/>
        </w:rPr>
        <w:t xml:space="preserve"> </w:t>
      </w:r>
      <w:r>
        <w:rPr>
          <w:spacing w:val="-2"/>
        </w:rPr>
        <w:t>(a)</w:t>
      </w:r>
      <w:r>
        <w:rPr>
          <w:spacing w:val="-6"/>
        </w:rPr>
        <w:t xml:space="preserve"> </w:t>
      </w:r>
      <w:r>
        <w:rPr>
          <w:spacing w:val="-2"/>
        </w:rPr>
        <w:t>costs,</w:t>
      </w:r>
      <w:r>
        <w:rPr>
          <w:spacing w:val="-5"/>
        </w:rPr>
        <w:t xml:space="preserve"> </w:t>
      </w:r>
      <w:r>
        <w:rPr>
          <w:spacing w:val="-2"/>
        </w:rPr>
        <w:t>prices</w:t>
      </w:r>
      <w:r>
        <w:rPr>
          <w:spacing w:val="-9"/>
        </w:rPr>
        <w:t xml:space="preserve"> </w:t>
      </w:r>
      <w:r>
        <w:rPr>
          <w:spacing w:val="-2"/>
        </w:rPr>
        <w:t>and/or</w:t>
      </w:r>
      <w:r>
        <w:rPr>
          <w:spacing w:val="-9"/>
        </w:rPr>
        <w:t xml:space="preserve"> </w:t>
      </w:r>
      <w:r>
        <w:rPr>
          <w:spacing w:val="-2"/>
        </w:rPr>
        <w:t>fees</w:t>
      </w:r>
      <w:r>
        <w:rPr>
          <w:spacing w:val="-9"/>
        </w:rPr>
        <w:t xml:space="preserve"> </w:t>
      </w:r>
      <w:r>
        <w:rPr>
          <w:spacing w:val="-2"/>
        </w:rPr>
        <w:t>and</w:t>
      </w:r>
      <w:r>
        <w:rPr>
          <w:spacing w:val="-7"/>
        </w:rPr>
        <w:t xml:space="preserve"> </w:t>
      </w:r>
      <w:r>
        <w:rPr>
          <w:spacing w:val="-2"/>
        </w:rPr>
        <w:t>services</w:t>
      </w:r>
      <w:r>
        <w:rPr>
          <w:spacing w:val="-9"/>
        </w:rPr>
        <w:t xml:space="preserve"> </w:t>
      </w:r>
      <w:r>
        <w:rPr>
          <w:spacing w:val="-2"/>
        </w:rPr>
        <w:t>stated</w:t>
      </w:r>
      <w:r>
        <w:rPr>
          <w:spacing w:val="-11"/>
        </w:rPr>
        <w:t xml:space="preserve"> </w:t>
      </w:r>
      <w:r>
        <w:rPr>
          <w:spacing w:val="-2"/>
        </w:rPr>
        <w:t>in</w:t>
      </w:r>
      <w:r>
        <w:rPr>
          <w:spacing w:val="-7"/>
        </w:rPr>
        <w:t xml:space="preserve"> </w:t>
      </w:r>
      <w:r>
        <w:rPr>
          <w:spacing w:val="-2"/>
        </w:rPr>
        <w:t>this</w:t>
      </w:r>
      <w:r>
        <w:rPr>
          <w:spacing w:val="-5"/>
        </w:rPr>
        <w:t xml:space="preserve"> </w:t>
      </w:r>
      <w:r>
        <w:rPr>
          <w:spacing w:val="-2"/>
        </w:rPr>
        <w:t>bid</w:t>
      </w:r>
      <w:r>
        <w:rPr>
          <w:spacing w:val="-7"/>
        </w:rPr>
        <w:t xml:space="preserve"> </w:t>
      </w:r>
      <w:r>
        <w:rPr>
          <w:spacing w:val="-2"/>
        </w:rPr>
        <w:t>are</w:t>
      </w:r>
      <w:r>
        <w:rPr>
          <w:spacing w:val="-8"/>
        </w:rPr>
        <w:t xml:space="preserve"> </w:t>
      </w:r>
      <w:r>
        <w:rPr>
          <w:spacing w:val="-2"/>
        </w:rPr>
        <w:t>made</w:t>
      </w:r>
      <w:r>
        <w:rPr>
          <w:spacing w:val="-4"/>
        </w:rPr>
        <w:t xml:space="preserve"> </w:t>
      </w:r>
      <w:r>
        <w:rPr>
          <w:spacing w:val="-2"/>
        </w:rPr>
        <w:t>without</w:t>
      </w:r>
      <w:r>
        <w:rPr>
          <w:spacing w:val="-6"/>
        </w:rPr>
        <w:t xml:space="preserve"> </w:t>
      </w:r>
      <w:r>
        <w:rPr>
          <w:spacing w:val="-2"/>
        </w:rPr>
        <w:t>prior</w:t>
      </w:r>
      <w:r>
        <w:rPr>
          <w:spacing w:val="-6"/>
        </w:rPr>
        <w:t xml:space="preserve"> </w:t>
      </w:r>
      <w:r>
        <w:rPr>
          <w:spacing w:val="-2"/>
        </w:rPr>
        <w:t>agreement,</w:t>
      </w:r>
      <w:r>
        <w:rPr>
          <w:spacing w:val="-5"/>
        </w:rPr>
        <w:t xml:space="preserve"> </w:t>
      </w:r>
      <w:r>
        <w:rPr>
          <w:spacing w:val="-2"/>
        </w:rPr>
        <w:t>understanding,</w:t>
      </w:r>
      <w:r>
        <w:rPr>
          <w:spacing w:val="-5"/>
        </w:rPr>
        <w:t xml:space="preserve"> </w:t>
      </w:r>
      <w:r>
        <w:rPr>
          <w:spacing w:val="-2"/>
        </w:rPr>
        <w:t xml:space="preserve">or </w:t>
      </w:r>
      <w:r>
        <w:rPr>
          <w:spacing w:val="-4"/>
        </w:rPr>
        <w:t>connection</w:t>
      </w:r>
      <w:r>
        <w:rPr>
          <w:spacing w:val="-11"/>
        </w:rPr>
        <w:t xml:space="preserve"> </w:t>
      </w:r>
      <w:r>
        <w:rPr>
          <w:spacing w:val="-4"/>
        </w:rPr>
        <w:t>with</w:t>
      </w:r>
      <w:r>
        <w:rPr>
          <w:spacing w:val="-11"/>
        </w:rPr>
        <w:t xml:space="preserve"> </w:t>
      </w:r>
      <w:r>
        <w:rPr>
          <w:spacing w:val="-4"/>
        </w:rPr>
        <w:t>any</w:t>
      </w:r>
      <w:r>
        <w:rPr>
          <w:spacing w:val="-11"/>
        </w:rPr>
        <w:t xml:space="preserve"> </w:t>
      </w:r>
      <w:r>
        <w:rPr>
          <w:spacing w:val="-4"/>
        </w:rPr>
        <w:t>corporation,</w:t>
      </w:r>
      <w:r>
        <w:rPr>
          <w:spacing w:val="-8"/>
        </w:rPr>
        <w:t xml:space="preserve"> </w:t>
      </w:r>
      <w:r>
        <w:rPr>
          <w:spacing w:val="-4"/>
        </w:rPr>
        <w:t>firm</w:t>
      </w:r>
      <w:r>
        <w:rPr>
          <w:spacing w:val="-6"/>
        </w:rPr>
        <w:t xml:space="preserve"> </w:t>
      </w:r>
      <w:r>
        <w:rPr>
          <w:spacing w:val="-4"/>
        </w:rPr>
        <w:t>or</w:t>
      </w:r>
      <w:r>
        <w:rPr>
          <w:spacing w:val="-11"/>
        </w:rPr>
        <w:t xml:space="preserve"> </w:t>
      </w:r>
      <w:r>
        <w:rPr>
          <w:spacing w:val="-4"/>
        </w:rPr>
        <w:t>person</w:t>
      </w:r>
      <w:r>
        <w:rPr>
          <w:spacing w:val="-9"/>
        </w:rPr>
        <w:t xml:space="preserve"> </w:t>
      </w:r>
      <w:r>
        <w:rPr>
          <w:spacing w:val="-4"/>
        </w:rPr>
        <w:t>submitting</w:t>
      </w:r>
      <w:r>
        <w:rPr>
          <w:spacing w:val="-9"/>
        </w:rPr>
        <w:t xml:space="preserve"> </w:t>
      </w:r>
      <w:r>
        <w:rPr>
          <w:spacing w:val="-4"/>
        </w:rPr>
        <w:t>a</w:t>
      </w:r>
      <w:r>
        <w:rPr>
          <w:spacing w:val="-11"/>
        </w:rPr>
        <w:t xml:space="preserve"> </w:t>
      </w:r>
      <w:r>
        <w:rPr>
          <w:spacing w:val="-4"/>
        </w:rPr>
        <w:t>bid</w:t>
      </w:r>
      <w:r>
        <w:rPr>
          <w:spacing w:val="-11"/>
        </w:rPr>
        <w:t xml:space="preserve"> </w:t>
      </w:r>
      <w:r>
        <w:rPr>
          <w:spacing w:val="-4"/>
        </w:rPr>
        <w:t>for</w:t>
      </w:r>
      <w:r>
        <w:rPr>
          <w:spacing w:val="-7"/>
        </w:rPr>
        <w:t xml:space="preserve"> </w:t>
      </w:r>
      <w:r>
        <w:rPr>
          <w:spacing w:val="-4"/>
        </w:rPr>
        <w:t>the</w:t>
      </w:r>
      <w:r>
        <w:rPr>
          <w:spacing w:val="-10"/>
        </w:rPr>
        <w:t xml:space="preserve"> </w:t>
      </w:r>
      <w:r>
        <w:rPr>
          <w:spacing w:val="-4"/>
        </w:rPr>
        <w:t>same</w:t>
      </w:r>
      <w:r>
        <w:rPr>
          <w:spacing w:val="-10"/>
        </w:rPr>
        <w:t xml:space="preserve"> </w:t>
      </w:r>
      <w:r>
        <w:rPr>
          <w:spacing w:val="-4"/>
        </w:rPr>
        <w:t>services,</w:t>
      </w:r>
      <w:r>
        <w:rPr>
          <w:spacing w:val="-7"/>
        </w:rPr>
        <w:t xml:space="preserve"> </w:t>
      </w:r>
      <w:r>
        <w:rPr>
          <w:spacing w:val="-4"/>
        </w:rPr>
        <w:t>and</w:t>
      </w:r>
      <w:r>
        <w:rPr>
          <w:spacing w:val="-9"/>
        </w:rPr>
        <w:t xml:space="preserve"> </w:t>
      </w:r>
      <w:r>
        <w:rPr>
          <w:spacing w:val="-4"/>
        </w:rPr>
        <w:t>are</w:t>
      </w:r>
      <w:r>
        <w:rPr>
          <w:spacing w:val="-11"/>
        </w:rPr>
        <w:t xml:space="preserve"> </w:t>
      </w:r>
      <w:r>
        <w:rPr>
          <w:spacing w:val="-4"/>
        </w:rPr>
        <w:t>fair</w:t>
      </w:r>
      <w:r>
        <w:rPr>
          <w:spacing w:val="-7"/>
        </w:rPr>
        <w:t xml:space="preserve"> </w:t>
      </w:r>
      <w:r>
        <w:rPr>
          <w:spacing w:val="-4"/>
        </w:rPr>
        <w:t>and</w:t>
      </w:r>
      <w:r>
        <w:rPr>
          <w:spacing w:val="-11"/>
        </w:rPr>
        <w:t xml:space="preserve"> </w:t>
      </w:r>
      <w:r>
        <w:rPr>
          <w:spacing w:val="-4"/>
        </w:rPr>
        <w:t>without</w:t>
      </w:r>
      <w:r>
        <w:rPr>
          <w:spacing w:val="-11"/>
        </w:rPr>
        <w:t xml:space="preserve"> </w:t>
      </w:r>
      <w:r>
        <w:rPr>
          <w:spacing w:val="-4"/>
        </w:rPr>
        <w:t>fraud;</w:t>
      </w:r>
    </w:p>
    <w:p w14:paraId="27F60B90" w14:textId="77777777" w:rsidR="006B1C09" w:rsidRDefault="006B1C09" w:rsidP="006B1C09">
      <w:pPr>
        <w:pStyle w:val="BodyText"/>
        <w:spacing w:line="360" w:lineRule="auto"/>
        <w:ind w:left="400" w:right="284"/>
        <w:jc w:val="both"/>
      </w:pPr>
      <w:r>
        <w:rPr>
          <w:spacing w:val="-2"/>
        </w:rPr>
        <w:t>(b)</w:t>
      </w:r>
      <w:r>
        <w:rPr>
          <w:spacing w:val="-15"/>
        </w:rPr>
        <w:t xml:space="preserve"> </w:t>
      </w:r>
      <w:r>
        <w:rPr>
          <w:spacing w:val="-2"/>
        </w:rPr>
        <w:t>that</w:t>
      </w:r>
      <w:r>
        <w:rPr>
          <w:spacing w:val="-13"/>
        </w:rPr>
        <w:t xml:space="preserve"> </w:t>
      </w:r>
      <w:r>
        <w:rPr>
          <w:spacing w:val="-2"/>
        </w:rPr>
        <w:t>the</w:t>
      </w:r>
      <w:r>
        <w:rPr>
          <w:spacing w:val="-13"/>
        </w:rPr>
        <w:t xml:space="preserve"> </w:t>
      </w:r>
      <w:r>
        <w:rPr>
          <w:spacing w:val="-2"/>
        </w:rPr>
        <w:t>bidder</w:t>
      </w:r>
      <w:r>
        <w:rPr>
          <w:spacing w:val="-13"/>
        </w:rPr>
        <w:t xml:space="preserve"> </w:t>
      </w:r>
      <w:r>
        <w:rPr>
          <w:spacing w:val="-2"/>
        </w:rPr>
        <w:t>has</w:t>
      </w:r>
      <w:r>
        <w:rPr>
          <w:spacing w:val="-13"/>
        </w:rPr>
        <w:t xml:space="preserve"> </w:t>
      </w:r>
      <w:r>
        <w:rPr>
          <w:spacing w:val="-2"/>
        </w:rPr>
        <w:t>not</w:t>
      </w:r>
      <w:r>
        <w:rPr>
          <w:spacing w:val="-13"/>
        </w:rPr>
        <w:t xml:space="preserve"> </w:t>
      </w:r>
      <w:r>
        <w:rPr>
          <w:spacing w:val="-2"/>
        </w:rPr>
        <w:t>colluded,</w:t>
      </w:r>
      <w:r>
        <w:rPr>
          <w:spacing w:val="-13"/>
        </w:rPr>
        <w:t xml:space="preserve"> </w:t>
      </w:r>
      <w:r>
        <w:rPr>
          <w:spacing w:val="-2"/>
        </w:rPr>
        <w:t>conspired,</w:t>
      </w:r>
      <w:r>
        <w:rPr>
          <w:spacing w:val="-13"/>
        </w:rPr>
        <w:t xml:space="preserve"> </w:t>
      </w:r>
      <w:r>
        <w:rPr>
          <w:spacing w:val="-2"/>
        </w:rPr>
        <w:t>connived</w:t>
      </w:r>
      <w:r>
        <w:rPr>
          <w:spacing w:val="-13"/>
        </w:rPr>
        <w:t xml:space="preserve"> </w:t>
      </w:r>
      <w:r>
        <w:rPr>
          <w:spacing w:val="-2"/>
        </w:rPr>
        <w:t>or</w:t>
      </w:r>
      <w:r>
        <w:rPr>
          <w:spacing w:val="-13"/>
        </w:rPr>
        <w:t xml:space="preserve"> </w:t>
      </w:r>
      <w:r>
        <w:rPr>
          <w:spacing w:val="-2"/>
        </w:rPr>
        <w:t>agreed,</w:t>
      </w:r>
      <w:r>
        <w:rPr>
          <w:spacing w:val="-13"/>
        </w:rPr>
        <w:t xml:space="preserve"> </w:t>
      </w:r>
      <w:r>
        <w:rPr>
          <w:spacing w:val="-2"/>
        </w:rPr>
        <w:t>directly</w:t>
      </w:r>
      <w:r>
        <w:rPr>
          <w:spacing w:val="-13"/>
        </w:rPr>
        <w:t xml:space="preserve"> </w:t>
      </w:r>
      <w:r>
        <w:rPr>
          <w:spacing w:val="-2"/>
        </w:rPr>
        <w:t>or</w:t>
      </w:r>
      <w:r>
        <w:rPr>
          <w:spacing w:val="-13"/>
        </w:rPr>
        <w:t xml:space="preserve"> </w:t>
      </w:r>
      <w:r>
        <w:rPr>
          <w:spacing w:val="-2"/>
        </w:rPr>
        <w:t>indirectly</w:t>
      </w:r>
      <w:r>
        <w:rPr>
          <w:spacing w:val="-13"/>
        </w:rPr>
        <w:t xml:space="preserve"> </w:t>
      </w:r>
      <w:r>
        <w:rPr>
          <w:spacing w:val="-2"/>
        </w:rPr>
        <w:t>with</w:t>
      </w:r>
      <w:r>
        <w:rPr>
          <w:spacing w:val="-13"/>
        </w:rPr>
        <w:t xml:space="preserve"> </w:t>
      </w:r>
      <w:r>
        <w:rPr>
          <w:spacing w:val="-2"/>
        </w:rPr>
        <w:t>any</w:t>
      </w:r>
      <w:r>
        <w:rPr>
          <w:spacing w:val="-13"/>
        </w:rPr>
        <w:t xml:space="preserve"> </w:t>
      </w:r>
      <w:r>
        <w:rPr>
          <w:spacing w:val="-2"/>
        </w:rPr>
        <w:t>bidder</w:t>
      </w:r>
      <w:r>
        <w:rPr>
          <w:spacing w:val="-13"/>
        </w:rPr>
        <w:t xml:space="preserve"> </w:t>
      </w:r>
      <w:r>
        <w:rPr>
          <w:spacing w:val="-2"/>
        </w:rPr>
        <w:t>or</w:t>
      </w:r>
      <w:r>
        <w:rPr>
          <w:spacing w:val="-13"/>
        </w:rPr>
        <w:t xml:space="preserve"> </w:t>
      </w:r>
      <w:r>
        <w:rPr>
          <w:spacing w:val="-2"/>
        </w:rPr>
        <w:t>person</w:t>
      </w:r>
      <w:r>
        <w:rPr>
          <w:spacing w:val="-13"/>
        </w:rPr>
        <w:t xml:space="preserve"> </w:t>
      </w:r>
      <w:r>
        <w:rPr>
          <w:spacing w:val="-2"/>
        </w:rPr>
        <w:t xml:space="preserve">to </w:t>
      </w:r>
      <w:r>
        <w:t>put</w:t>
      </w:r>
      <w:r>
        <w:rPr>
          <w:spacing w:val="-1"/>
        </w:rPr>
        <w:t xml:space="preserve"> </w:t>
      </w:r>
      <w:r>
        <w:t>in</w:t>
      </w:r>
      <w:r>
        <w:rPr>
          <w:spacing w:val="-1"/>
        </w:rPr>
        <w:t xml:space="preserve"> </w:t>
      </w:r>
      <w:r>
        <w:t>a</w:t>
      </w:r>
      <w:r>
        <w:rPr>
          <w:spacing w:val="-1"/>
        </w:rPr>
        <w:t xml:space="preserve"> </w:t>
      </w:r>
      <w:r>
        <w:t>sham</w:t>
      </w:r>
      <w:r>
        <w:rPr>
          <w:spacing w:val="-1"/>
        </w:rPr>
        <w:t xml:space="preserve"> </w:t>
      </w:r>
      <w:r>
        <w:t>bid</w:t>
      </w:r>
      <w:r>
        <w:rPr>
          <w:spacing w:val="-1"/>
        </w:rPr>
        <w:t xml:space="preserve"> </w:t>
      </w:r>
      <w:r>
        <w:t>or</w:t>
      </w:r>
      <w:r>
        <w:rPr>
          <w:spacing w:val="-3"/>
        </w:rPr>
        <w:t xml:space="preserve"> </w:t>
      </w:r>
      <w:r>
        <w:t>to</w:t>
      </w:r>
      <w:r>
        <w:rPr>
          <w:spacing w:val="-4"/>
        </w:rPr>
        <w:t xml:space="preserve"> </w:t>
      </w:r>
      <w:r>
        <w:t>refrain</w:t>
      </w:r>
      <w:r>
        <w:rPr>
          <w:spacing w:val="-4"/>
        </w:rPr>
        <w:t xml:space="preserve"> </w:t>
      </w:r>
      <w:r>
        <w:t>from</w:t>
      </w:r>
      <w:r>
        <w:rPr>
          <w:spacing w:val="-1"/>
        </w:rPr>
        <w:t xml:space="preserve"> </w:t>
      </w:r>
      <w:r>
        <w:t>submitting</w:t>
      </w:r>
      <w:r>
        <w:rPr>
          <w:spacing w:val="-1"/>
        </w:rPr>
        <w:t xml:space="preserve"> </w:t>
      </w:r>
      <w:r>
        <w:t>a</w:t>
      </w:r>
      <w:r>
        <w:rPr>
          <w:spacing w:val="-5"/>
        </w:rPr>
        <w:t xml:space="preserve"> </w:t>
      </w:r>
      <w:r>
        <w:t>bid,</w:t>
      </w:r>
      <w:r>
        <w:rPr>
          <w:spacing w:val="-3"/>
        </w:rPr>
        <w:t xml:space="preserve"> </w:t>
      </w:r>
      <w:r>
        <w:t>and</w:t>
      </w:r>
      <w:r>
        <w:rPr>
          <w:spacing w:val="-4"/>
        </w:rPr>
        <w:t xml:space="preserve"> </w:t>
      </w:r>
      <w:r>
        <w:t>has</w:t>
      </w:r>
      <w:r>
        <w:rPr>
          <w:spacing w:val="-2"/>
        </w:rPr>
        <w:t xml:space="preserve"> </w:t>
      </w:r>
      <w:r>
        <w:t>not</w:t>
      </w:r>
      <w:r>
        <w:rPr>
          <w:spacing w:val="-1"/>
        </w:rPr>
        <w:t xml:space="preserve"> </w:t>
      </w:r>
      <w:r>
        <w:t>in</w:t>
      </w:r>
      <w:r>
        <w:rPr>
          <w:spacing w:val="-1"/>
        </w:rPr>
        <w:t xml:space="preserve"> </w:t>
      </w:r>
      <w:r>
        <w:t>any</w:t>
      </w:r>
      <w:r>
        <w:rPr>
          <w:spacing w:val="-4"/>
        </w:rPr>
        <w:t xml:space="preserve"> </w:t>
      </w:r>
      <w:r>
        <w:t>manner,</w:t>
      </w:r>
      <w:r>
        <w:rPr>
          <w:spacing w:val="-3"/>
        </w:rPr>
        <w:t xml:space="preserve"> </w:t>
      </w:r>
      <w:r>
        <w:t>directly</w:t>
      </w:r>
      <w:r>
        <w:rPr>
          <w:spacing w:val="-1"/>
        </w:rPr>
        <w:t xml:space="preserve"> </w:t>
      </w:r>
      <w:r>
        <w:t>or indirectly, sought</w:t>
      </w:r>
      <w:r>
        <w:rPr>
          <w:spacing w:val="-3"/>
        </w:rPr>
        <w:t xml:space="preserve"> </w:t>
      </w:r>
      <w:r>
        <w:t xml:space="preserve">by </w:t>
      </w:r>
      <w:r>
        <w:rPr>
          <w:spacing w:val="-4"/>
        </w:rPr>
        <w:t>agreement,</w:t>
      </w:r>
      <w:r>
        <w:rPr>
          <w:spacing w:val="-11"/>
        </w:rPr>
        <w:t xml:space="preserve"> </w:t>
      </w:r>
      <w:r>
        <w:rPr>
          <w:spacing w:val="-4"/>
        </w:rPr>
        <w:t>collusion,</w:t>
      </w:r>
      <w:r>
        <w:rPr>
          <w:spacing w:val="-11"/>
        </w:rPr>
        <w:t xml:space="preserve"> </w:t>
      </w:r>
      <w:r>
        <w:rPr>
          <w:spacing w:val="-4"/>
        </w:rPr>
        <w:t>or</w:t>
      </w:r>
      <w:r>
        <w:rPr>
          <w:spacing w:val="-11"/>
        </w:rPr>
        <w:t xml:space="preserve"> </w:t>
      </w:r>
      <w:r>
        <w:rPr>
          <w:spacing w:val="-4"/>
        </w:rPr>
        <w:t>communication</w:t>
      </w:r>
      <w:r>
        <w:rPr>
          <w:spacing w:val="-11"/>
        </w:rPr>
        <w:t xml:space="preserve"> </w:t>
      </w:r>
      <w:r>
        <w:rPr>
          <w:spacing w:val="-4"/>
        </w:rPr>
        <w:t>with</w:t>
      </w:r>
      <w:r>
        <w:rPr>
          <w:spacing w:val="-11"/>
        </w:rPr>
        <w:t xml:space="preserve"> </w:t>
      </w:r>
      <w:r>
        <w:rPr>
          <w:spacing w:val="-4"/>
        </w:rPr>
        <w:t>any</w:t>
      </w:r>
      <w:r>
        <w:rPr>
          <w:spacing w:val="-11"/>
        </w:rPr>
        <w:t xml:space="preserve"> </w:t>
      </w:r>
      <w:r>
        <w:rPr>
          <w:spacing w:val="-4"/>
        </w:rPr>
        <w:t>person</w:t>
      </w:r>
      <w:r>
        <w:rPr>
          <w:spacing w:val="-11"/>
        </w:rPr>
        <w:t xml:space="preserve"> </w:t>
      </w:r>
      <w:r>
        <w:rPr>
          <w:spacing w:val="-4"/>
        </w:rPr>
        <w:t>to</w:t>
      </w:r>
      <w:r>
        <w:rPr>
          <w:spacing w:val="-11"/>
        </w:rPr>
        <w:t xml:space="preserve"> </w:t>
      </w:r>
      <w:r>
        <w:rPr>
          <w:spacing w:val="-4"/>
        </w:rPr>
        <w:t>fix</w:t>
      </w:r>
      <w:r>
        <w:rPr>
          <w:spacing w:val="-11"/>
        </w:rPr>
        <w:t xml:space="preserve"> </w:t>
      </w:r>
      <w:r>
        <w:rPr>
          <w:spacing w:val="-4"/>
        </w:rPr>
        <w:t>the</w:t>
      </w:r>
      <w:r>
        <w:rPr>
          <w:spacing w:val="-11"/>
        </w:rPr>
        <w:t xml:space="preserve"> </w:t>
      </w:r>
      <w:r>
        <w:rPr>
          <w:spacing w:val="-4"/>
        </w:rPr>
        <w:t>bid</w:t>
      </w:r>
      <w:r>
        <w:rPr>
          <w:spacing w:val="-11"/>
        </w:rPr>
        <w:t xml:space="preserve"> </w:t>
      </w:r>
      <w:r>
        <w:rPr>
          <w:spacing w:val="-4"/>
        </w:rPr>
        <w:t>price</w:t>
      </w:r>
      <w:r>
        <w:rPr>
          <w:spacing w:val="-11"/>
        </w:rPr>
        <w:t xml:space="preserve"> </w:t>
      </w:r>
      <w:r>
        <w:rPr>
          <w:spacing w:val="-4"/>
        </w:rPr>
        <w:t>or</w:t>
      </w:r>
      <w:r>
        <w:rPr>
          <w:spacing w:val="-11"/>
        </w:rPr>
        <w:t xml:space="preserve"> </w:t>
      </w:r>
      <w:r>
        <w:rPr>
          <w:spacing w:val="-4"/>
        </w:rPr>
        <w:t>any</w:t>
      </w:r>
      <w:r>
        <w:rPr>
          <w:spacing w:val="-11"/>
        </w:rPr>
        <w:t xml:space="preserve"> </w:t>
      </w:r>
      <w:r>
        <w:rPr>
          <w:spacing w:val="-4"/>
        </w:rPr>
        <w:t>element</w:t>
      </w:r>
      <w:r>
        <w:rPr>
          <w:spacing w:val="-11"/>
        </w:rPr>
        <w:t xml:space="preserve"> </w:t>
      </w:r>
      <w:r>
        <w:rPr>
          <w:spacing w:val="-4"/>
        </w:rPr>
        <w:t>of</w:t>
      </w:r>
      <w:r>
        <w:rPr>
          <w:spacing w:val="-11"/>
        </w:rPr>
        <w:t xml:space="preserve"> </w:t>
      </w:r>
      <w:r>
        <w:rPr>
          <w:spacing w:val="-4"/>
        </w:rPr>
        <w:t>the</w:t>
      </w:r>
      <w:r>
        <w:rPr>
          <w:spacing w:val="-11"/>
        </w:rPr>
        <w:t xml:space="preserve"> </w:t>
      </w:r>
      <w:r>
        <w:rPr>
          <w:spacing w:val="-4"/>
        </w:rPr>
        <w:t>bid,</w:t>
      </w:r>
      <w:r>
        <w:rPr>
          <w:spacing w:val="-11"/>
        </w:rPr>
        <w:t xml:space="preserve"> </w:t>
      </w:r>
      <w:r>
        <w:rPr>
          <w:spacing w:val="-4"/>
        </w:rPr>
        <w:t>or</w:t>
      </w:r>
      <w:r>
        <w:rPr>
          <w:spacing w:val="-11"/>
        </w:rPr>
        <w:t xml:space="preserve"> </w:t>
      </w:r>
      <w:r>
        <w:rPr>
          <w:spacing w:val="-4"/>
        </w:rPr>
        <w:t>to</w:t>
      </w:r>
      <w:r>
        <w:rPr>
          <w:spacing w:val="-11"/>
        </w:rPr>
        <w:t xml:space="preserve"> </w:t>
      </w:r>
      <w:r>
        <w:rPr>
          <w:spacing w:val="-4"/>
        </w:rPr>
        <w:t>secure</w:t>
      </w:r>
      <w:r>
        <w:rPr>
          <w:spacing w:val="-11"/>
        </w:rPr>
        <w:t xml:space="preserve"> </w:t>
      </w:r>
      <w:r>
        <w:rPr>
          <w:spacing w:val="-4"/>
        </w:rPr>
        <w:t>any advantage</w:t>
      </w:r>
      <w:r>
        <w:rPr>
          <w:spacing w:val="-11"/>
        </w:rPr>
        <w:t xml:space="preserve"> </w:t>
      </w:r>
      <w:r>
        <w:rPr>
          <w:spacing w:val="-4"/>
        </w:rPr>
        <w:t>against</w:t>
      </w:r>
      <w:r>
        <w:rPr>
          <w:spacing w:val="-7"/>
        </w:rPr>
        <w:t xml:space="preserve"> </w:t>
      </w:r>
      <w:r>
        <w:rPr>
          <w:spacing w:val="-4"/>
        </w:rPr>
        <w:t xml:space="preserve"> MHA</w:t>
      </w:r>
      <w:r>
        <w:rPr>
          <w:spacing w:val="-7"/>
        </w:rPr>
        <w:t xml:space="preserve"> </w:t>
      </w:r>
      <w:r>
        <w:rPr>
          <w:spacing w:val="-4"/>
        </w:rPr>
        <w:t>or</w:t>
      </w:r>
      <w:r>
        <w:rPr>
          <w:spacing w:val="-6"/>
        </w:rPr>
        <w:t xml:space="preserve"> </w:t>
      </w:r>
      <w:r>
        <w:rPr>
          <w:spacing w:val="-4"/>
        </w:rPr>
        <w:t>any</w:t>
      </w:r>
      <w:r>
        <w:rPr>
          <w:spacing w:val="-11"/>
        </w:rPr>
        <w:t xml:space="preserve"> </w:t>
      </w:r>
      <w:r>
        <w:rPr>
          <w:spacing w:val="-4"/>
        </w:rPr>
        <w:t>person;</w:t>
      </w:r>
      <w:r>
        <w:rPr>
          <w:spacing w:val="-11"/>
        </w:rPr>
        <w:t xml:space="preserve"> </w:t>
      </w:r>
      <w:r>
        <w:rPr>
          <w:spacing w:val="-4"/>
        </w:rPr>
        <w:t>(c)</w:t>
      </w:r>
      <w:r>
        <w:rPr>
          <w:spacing w:val="-6"/>
        </w:rPr>
        <w:t xml:space="preserve"> </w:t>
      </w:r>
      <w:r>
        <w:rPr>
          <w:spacing w:val="-4"/>
        </w:rPr>
        <w:t>that</w:t>
      </w:r>
      <w:r>
        <w:rPr>
          <w:spacing w:val="-7"/>
        </w:rPr>
        <w:t xml:space="preserve"> </w:t>
      </w:r>
      <w:r>
        <w:rPr>
          <w:spacing w:val="-4"/>
        </w:rPr>
        <w:t>the</w:t>
      </w:r>
      <w:r>
        <w:rPr>
          <w:spacing w:val="-8"/>
        </w:rPr>
        <w:t xml:space="preserve"> </w:t>
      </w:r>
      <w:r>
        <w:rPr>
          <w:spacing w:val="-4"/>
        </w:rPr>
        <w:t>bidder</w:t>
      </w:r>
      <w:r>
        <w:rPr>
          <w:spacing w:val="-6"/>
        </w:rPr>
        <w:t xml:space="preserve"> </w:t>
      </w:r>
      <w:r>
        <w:rPr>
          <w:spacing w:val="-4"/>
        </w:rPr>
        <w:t>agrees</w:t>
      </w:r>
      <w:r>
        <w:rPr>
          <w:spacing w:val="-9"/>
        </w:rPr>
        <w:t xml:space="preserve"> </w:t>
      </w:r>
      <w:r>
        <w:rPr>
          <w:spacing w:val="-4"/>
        </w:rPr>
        <w:t>to</w:t>
      </w:r>
      <w:r>
        <w:rPr>
          <w:spacing w:val="-11"/>
        </w:rPr>
        <w:t xml:space="preserve"> </w:t>
      </w:r>
      <w:r>
        <w:rPr>
          <w:spacing w:val="-4"/>
        </w:rPr>
        <w:t>be</w:t>
      </w:r>
      <w:r>
        <w:rPr>
          <w:spacing w:val="-8"/>
        </w:rPr>
        <w:t xml:space="preserve"> </w:t>
      </w:r>
      <w:r>
        <w:rPr>
          <w:spacing w:val="-4"/>
        </w:rPr>
        <w:t>bound</w:t>
      </w:r>
      <w:r>
        <w:rPr>
          <w:spacing w:val="-11"/>
        </w:rPr>
        <w:t xml:space="preserve"> </w:t>
      </w:r>
      <w:r>
        <w:rPr>
          <w:spacing w:val="-4"/>
        </w:rPr>
        <w:t>by</w:t>
      </w:r>
      <w:r>
        <w:rPr>
          <w:spacing w:val="-7"/>
        </w:rPr>
        <w:t xml:space="preserve"> </w:t>
      </w:r>
      <w:r>
        <w:rPr>
          <w:spacing w:val="-4"/>
        </w:rPr>
        <w:t>all</w:t>
      </w:r>
      <w:r>
        <w:rPr>
          <w:spacing w:val="-7"/>
        </w:rPr>
        <w:t xml:space="preserve"> </w:t>
      </w:r>
      <w:r>
        <w:rPr>
          <w:spacing w:val="-4"/>
        </w:rPr>
        <w:t>conditions</w:t>
      </w:r>
      <w:r>
        <w:rPr>
          <w:spacing w:val="-9"/>
        </w:rPr>
        <w:t xml:space="preserve"> </w:t>
      </w:r>
      <w:r>
        <w:rPr>
          <w:spacing w:val="-4"/>
        </w:rPr>
        <w:t>of</w:t>
      </w:r>
      <w:r>
        <w:rPr>
          <w:spacing w:val="-10"/>
        </w:rPr>
        <w:t xml:space="preserve"> </w:t>
      </w:r>
      <w:r>
        <w:rPr>
          <w:spacing w:val="-4"/>
        </w:rPr>
        <w:t>this</w:t>
      </w:r>
      <w:r>
        <w:rPr>
          <w:spacing w:val="-9"/>
        </w:rPr>
        <w:t xml:space="preserve"> </w:t>
      </w:r>
      <w:r>
        <w:rPr>
          <w:spacing w:val="-4"/>
        </w:rPr>
        <w:t>bid</w:t>
      </w:r>
      <w:r>
        <w:rPr>
          <w:spacing w:val="-11"/>
        </w:rPr>
        <w:t xml:space="preserve"> </w:t>
      </w:r>
      <w:r>
        <w:rPr>
          <w:spacing w:val="-4"/>
        </w:rPr>
        <w:t>and</w:t>
      </w:r>
      <w:r>
        <w:rPr>
          <w:spacing w:val="-7"/>
        </w:rPr>
        <w:t xml:space="preserve"> </w:t>
      </w:r>
      <w:r>
        <w:rPr>
          <w:spacing w:val="-4"/>
        </w:rPr>
        <w:t>(d)</w:t>
      </w:r>
      <w:r>
        <w:rPr>
          <w:spacing w:val="-7"/>
        </w:rPr>
        <w:t xml:space="preserve"> </w:t>
      </w:r>
      <w:r>
        <w:rPr>
          <w:spacing w:val="-4"/>
        </w:rPr>
        <w:t xml:space="preserve">that </w:t>
      </w:r>
      <w:r>
        <w:rPr>
          <w:spacing w:val="-2"/>
        </w:rPr>
        <w:t>this</w:t>
      </w:r>
      <w:r>
        <w:rPr>
          <w:spacing w:val="-15"/>
        </w:rPr>
        <w:t xml:space="preserve"> </w:t>
      </w:r>
      <w:r>
        <w:rPr>
          <w:spacing w:val="-2"/>
        </w:rPr>
        <w:t>official</w:t>
      </w:r>
      <w:r>
        <w:rPr>
          <w:spacing w:val="-13"/>
        </w:rPr>
        <w:t xml:space="preserve"> </w:t>
      </w:r>
      <w:r>
        <w:rPr>
          <w:spacing w:val="-2"/>
        </w:rPr>
        <w:t>is</w:t>
      </w:r>
      <w:r>
        <w:rPr>
          <w:spacing w:val="-15"/>
        </w:rPr>
        <w:t xml:space="preserve"> </w:t>
      </w:r>
      <w:r>
        <w:rPr>
          <w:spacing w:val="-2"/>
        </w:rPr>
        <w:t>authorized</w:t>
      </w:r>
      <w:r>
        <w:rPr>
          <w:spacing w:val="-13"/>
        </w:rPr>
        <w:t xml:space="preserve"> </w:t>
      </w:r>
      <w:r>
        <w:rPr>
          <w:spacing w:val="-2"/>
        </w:rPr>
        <w:t>to</w:t>
      </w:r>
      <w:r>
        <w:rPr>
          <w:spacing w:val="-13"/>
        </w:rPr>
        <w:t xml:space="preserve"> </w:t>
      </w:r>
      <w:r>
        <w:rPr>
          <w:spacing w:val="-2"/>
        </w:rPr>
        <w:t>sign</w:t>
      </w:r>
      <w:r>
        <w:rPr>
          <w:spacing w:val="-13"/>
        </w:rPr>
        <w:t xml:space="preserve"> </w:t>
      </w:r>
      <w:r>
        <w:rPr>
          <w:spacing w:val="-2"/>
        </w:rPr>
        <w:t>this</w:t>
      </w:r>
      <w:r>
        <w:rPr>
          <w:spacing w:val="-13"/>
        </w:rPr>
        <w:t xml:space="preserve"> </w:t>
      </w:r>
      <w:r>
        <w:rPr>
          <w:spacing w:val="-2"/>
        </w:rPr>
        <w:t>affidavit</w:t>
      </w:r>
      <w:r>
        <w:rPr>
          <w:spacing w:val="-17"/>
        </w:rPr>
        <w:t xml:space="preserve"> </w:t>
      </w:r>
      <w:r>
        <w:rPr>
          <w:spacing w:val="-2"/>
        </w:rPr>
        <w:t>for</w:t>
      </w:r>
      <w:r>
        <w:rPr>
          <w:spacing w:val="-13"/>
        </w:rPr>
        <w:t xml:space="preserve"> </w:t>
      </w:r>
      <w:r>
        <w:rPr>
          <w:spacing w:val="-2"/>
        </w:rPr>
        <w:t>the</w:t>
      </w:r>
      <w:r>
        <w:rPr>
          <w:spacing w:val="-13"/>
        </w:rPr>
        <w:t xml:space="preserve"> </w:t>
      </w:r>
      <w:r>
        <w:rPr>
          <w:spacing w:val="-2"/>
        </w:rPr>
        <w:t>firm.</w:t>
      </w:r>
    </w:p>
    <w:p w14:paraId="25264DAF" w14:textId="77777777" w:rsidR="006B1C09" w:rsidRDefault="006B1C09" w:rsidP="006B1C09">
      <w:pPr>
        <w:pStyle w:val="BodyText"/>
        <w:rPr>
          <w:sz w:val="20"/>
        </w:rPr>
      </w:pPr>
    </w:p>
    <w:p w14:paraId="497EF928" w14:textId="77777777" w:rsidR="006B1C09" w:rsidRDefault="006B1C09" w:rsidP="006B1C09">
      <w:pPr>
        <w:pStyle w:val="BodyText"/>
        <w:rPr>
          <w:sz w:val="20"/>
        </w:rPr>
      </w:pPr>
    </w:p>
    <w:p w14:paraId="2729516B" w14:textId="77777777" w:rsidR="006B1C09" w:rsidRDefault="006B1C09" w:rsidP="006B1C09">
      <w:pPr>
        <w:pStyle w:val="BodyText"/>
        <w:rPr>
          <w:sz w:val="20"/>
        </w:rPr>
      </w:pPr>
    </w:p>
    <w:p w14:paraId="77254032" w14:textId="77777777" w:rsidR="006B1C09" w:rsidRDefault="006B1C09" w:rsidP="006B1C09">
      <w:pPr>
        <w:pStyle w:val="BodyText"/>
        <w:rPr>
          <w:sz w:val="20"/>
        </w:rPr>
      </w:pPr>
    </w:p>
    <w:p w14:paraId="6B1CC58F" w14:textId="77777777" w:rsidR="006B1C09" w:rsidRDefault="006B1C09" w:rsidP="006B1C09">
      <w:pPr>
        <w:pStyle w:val="BodyText"/>
        <w:spacing w:before="102"/>
        <w:rPr>
          <w:sz w:val="20"/>
        </w:rPr>
      </w:pPr>
      <w:r>
        <w:rPr>
          <w:noProof/>
        </w:rPr>
        <mc:AlternateContent>
          <mc:Choice Requires="wps">
            <w:drawing>
              <wp:anchor distT="0" distB="0" distL="0" distR="0" simplePos="0" relativeHeight="251662336" behindDoc="1" locked="0" layoutInCell="1" allowOverlap="1" wp14:anchorId="2ED36E18" wp14:editId="00335D06">
                <wp:simplePos x="0" y="0"/>
                <wp:positionH relativeFrom="page">
                  <wp:posOffset>457504</wp:posOffset>
                </wp:positionH>
                <wp:positionV relativeFrom="paragraph">
                  <wp:posOffset>226286</wp:posOffset>
                </wp:positionV>
                <wp:extent cx="268541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5415" cy="1270"/>
                        </a:xfrm>
                        <a:custGeom>
                          <a:avLst/>
                          <a:gdLst/>
                          <a:ahLst/>
                          <a:cxnLst/>
                          <a:rect l="l" t="t" r="r" b="b"/>
                          <a:pathLst>
                            <a:path w="2685415">
                              <a:moveTo>
                                <a:pt x="0" y="0"/>
                              </a:moveTo>
                              <a:lnTo>
                                <a:pt x="2685288"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7A6FBE" id="Graphic 40" o:spid="_x0000_s1026" style="position:absolute;margin-left:36pt;margin-top:17.8pt;width:211.4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2685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" path="m,l2685288,e" filled="f" strokeweight=".48pt">
                <v:path arrowok="t"/>
                <w10:wrap type="topAndBottom" anchorx="page"/>
              </v:shape>
            </w:pict>
          </mc:Fallback>
        </mc:AlternateContent>
      </w:r>
    </w:p>
    <w:p w14:paraId="49D3E17B" w14:textId="77777777" w:rsidR="006B1C09" w:rsidRDefault="006B1C09" w:rsidP="006B1C09">
      <w:pPr>
        <w:pStyle w:val="BodyText"/>
        <w:ind w:left="400"/>
      </w:pPr>
      <w:r>
        <w:rPr>
          <w:spacing w:val="-6"/>
        </w:rPr>
        <w:t>Printed</w:t>
      </w:r>
      <w:r>
        <w:rPr>
          <w:spacing w:val="-7"/>
        </w:rPr>
        <w:t xml:space="preserve"> </w:t>
      </w:r>
      <w:r>
        <w:rPr>
          <w:spacing w:val="-6"/>
        </w:rPr>
        <w:t>Name</w:t>
      </w:r>
      <w:r>
        <w:rPr>
          <w:spacing w:val="-7"/>
        </w:rPr>
        <w:t xml:space="preserve"> </w:t>
      </w:r>
      <w:r>
        <w:rPr>
          <w:spacing w:val="-6"/>
        </w:rPr>
        <w:t>of</w:t>
      </w:r>
      <w:r>
        <w:rPr>
          <w:spacing w:val="-5"/>
        </w:rPr>
        <w:t xml:space="preserve"> </w:t>
      </w:r>
      <w:r>
        <w:rPr>
          <w:spacing w:val="-6"/>
        </w:rPr>
        <w:t>Bidder</w:t>
      </w:r>
    </w:p>
    <w:p w14:paraId="607E0020" w14:textId="77777777" w:rsidR="006B1C09" w:rsidRDefault="006B1C09" w:rsidP="006B1C09">
      <w:pPr>
        <w:pStyle w:val="BodyText"/>
        <w:rPr>
          <w:sz w:val="20"/>
        </w:rPr>
      </w:pPr>
    </w:p>
    <w:p w14:paraId="5CD7C0A9" w14:textId="77777777" w:rsidR="006B1C09" w:rsidRDefault="006B1C09" w:rsidP="006B1C09">
      <w:pPr>
        <w:pStyle w:val="BodyText"/>
        <w:rPr>
          <w:sz w:val="20"/>
        </w:rPr>
      </w:pPr>
    </w:p>
    <w:p w14:paraId="5C0708F5" w14:textId="77777777" w:rsidR="006B1C09" w:rsidRDefault="006B1C09" w:rsidP="006B1C09">
      <w:pPr>
        <w:pStyle w:val="BodyText"/>
        <w:rPr>
          <w:sz w:val="20"/>
        </w:rPr>
      </w:pPr>
    </w:p>
    <w:p w14:paraId="14EF789F" w14:textId="77777777" w:rsidR="006B1C09" w:rsidRDefault="006B1C09" w:rsidP="006B1C09">
      <w:pPr>
        <w:pStyle w:val="BodyText"/>
        <w:spacing w:before="56"/>
        <w:rPr>
          <w:sz w:val="20"/>
        </w:rPr>
      </w:pPr>
      <w:r>
        <w:rPr>
          <w:noProof/>
        </w:rPr>
        <mc:AlternateContent>
          <mc:Choice Requires="wps">
            <w:drawing>
              <wp:anchor distT="0" distB="0" distL="0" distR="0" simplePos="0" relativeHeight="251663360" behindDoc="1" locked="0" layoutInCell="1" allowOverlap="1" wp14:anchorId="4D845B89" wp14:editId="69B884FD">
                <wp:simplePos x="0" y="0"/>
                <wp:positionH relativeFrom="page">
                  <wp:posOffset>457504</wp:posOffset>
                </wp:positionH>
                <wp:positionV relativeFrom="paragraph">
                  <wp:posOffset>197410</wp:posOffset>
                </wp:positionV>
                <wp:extent cx="268605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6050" cy="1270"/>
                        </a:xfrm>
                        <a:custGeom>
                          <a:avLst/>
                          <a:gdLst/>
                          <a:ahLst/>
                          <a:cxnLst/>
                          <a:rect l="l" t="t" r="r" b="b"/>
                          <a:pathLst>
                            <a:path w="2686050">
                              <a:moveTo>
                                <a:pt x="0" y="0"/>
                              </a:moveTo>
                              <a:lnTo>
                                <a:pt x="2685618"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F3BE58" id="Graphic 41" o:spid="_x0000_s1026" style="position:absolute;margin-left:36pt;margin-top:15.55pt;width:211.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2686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" path="m,l2685618,e" filled="f" strokeweight=".48pt">
                <v:path arrowok="t"/>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66D2CD8D" wp14:editId="40248CCA">
                <wp:simplePos x="0" y="0"/>
                <wp:positionH relativeFrom="page">
                  <wp:posOffset>3659123</wp:posOffset>
                </wp:positionH>
                <wp:positionV relativeFrom="paragraph">
                  <wp:posOffset>197410</wp:posOffset>
                </wp:positionV>
                <wp:extent cx="232283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2830" cy="1270"/>
                        </a:xfrm>
                        <a:custGeom>
                          <a:avLst/>
                          <a:gdLst/>
                          <a:ahLst/>
                          <a:cxnLst/>
                          <a:rect l="l" t="t" r="r" b="b"/>
                          <a:pathLst>
                            <a:path w="2322830">
                              <a:moveTo>
                                <a:pt x="0" y="0"/>
                              </a:moveTo>
                              <a:lnTo>
                                <a:pt x="2322576"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6E9D32" id="Graphic 42" o:spid="_x0000_s1026" style="position:absolute;margin-left:288.1pt;margin-top:15.55pt;width:182.9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2322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" path="m,l2322576,e" filled="f" strokeweight=".48pt">
                <v:path arrowok="t"/>
                <w10:wrap type="topAndBottom" anchorx="page"/>
              </v:shape>
            </w:pict>
          </mc:Fallback>
        </mc:AlternateContent>
      </w:r>
    </w:p>
    <w:p w14:paraId="41F32887" w14:textId="77777777" w:rsidR="006B1C09" w:rsidRDefault="006B1C09" w:rsidP="006B1C09">
      <w:pPr>
        <w:pStyle w:val="BodyText"/>
        <w:tabs>
          <w:tab w:val="left" w:pos="5442"/>
        </w:tabs>
        <w:spacing w:line="248" w:lineRule="exact"/>
        <w:ind w:left="400"/>
      </w:pPr>
      <w:r>
        <w:rPr>
          <w:spacing w:val="-6"/>
        </w:rPr>
        <w:t>Name</w:t>
      </w:r>
      <w:r>
        <w:rPr>
          <w:spacing w:val="-8"/>
        </w:rPr>
        <w:t xml:space="preserve"> </w:t>
      </w:r>
      <w:r>
        <w:rPr>
          <w:spacing w:val="-6"/>
        </w:rPr>
        <w:t>and</w:t>
      </w:r>
      <w:r>
        <w:rPr>
          <w:spacing w:val="-9"/>
        </w:rPr>
        <w:t xml:space="preserve"> </w:t>
      </w:r>
      <w:r>
        <w:rPr>
          <w:spacing w:val="-6"/>
        </w:rPr>
        <w:t>Title</w:t>
      </w:r>
      <w:r>
        <w:rPr>
          <w:spacing w:val="-10"/>
        </w:rPr>
        <w:t xml:space="preserve"> </w:t>
      </w:r>
      <w:r>
        <w:rPr>
          <w:spacing w:val="-6"/>
        </w:rPr>
        <w:t>of</w:t>
      </w:r>
      <w:r>
        <w:rPr>
          <w:spacing w:val="-8"/>
        </w:rPr>
        <w:t xml:space="preserve"> </w:t>
      </w:r>
      <w:r>
        <w:rPr>
          <w:spacing w:val="-6"/>
        </w:rPr>
        <w:t>Authorized</w:t>
      </w:r>
      <w:r>
        <w:rPr>
          <w:spacing w:val="-4"/>
        </w:rPr>
        <w:t xml:space="preserve"> </w:t>
      </w:r>
      <w:r>
        <w:rPr>
          <w:spacing w:val="-6"/>
        </w:rPr>
        <w:t>Official</w:t>
      </w:r>
      <w:r>
        <w:tab/>
      </w:r>
      <w:r>
        <w:rPr>
          <w:spacing w:val="-6"/>
        </w:rPr>
        <w:t>Signature</w:t>
      </w:r>
      <w:r>
        <w:rPr>
          <w:spacing w:val="-10"/>
        </w:rPr>
        <w:t xml:space="preserve"> </w:t>
      </w:r>
      <w:r>
        <w:rPr>
          <w:spacing w:val="-6"/>
        </w:rPr>
        <w:t>of</w:t>
      </w:r>
      <w:r>
        <w:rPr>
          <w:spacing w:val="-4"/>
        </w:rPr>
        <w:t xml:space="preserve"> </w:t>
      </w:r>
      <w:r>
        <w:rPr>
          <w:spacing w:val="-6"/>
        </w:rPr>
        <w:t>Authorized</w:t>
      </w:r>
    </w:p>
    <w:p w14:paraId="2866A8CC" w14:textId="77777777" w:rsidR="006B1C09" w:rsidRDefault="006B1C09" w:rsidP="006B1C09">
      <w:pPr>
        <w:pStyle w:val="BodyText"/>
        <w:tabs>
          <w:tab w:val="left" w:pos="5442"/>
        </w:tabs>
        <w:spacing w:line="265" w:lineRule="exact"/>
        <w:ind w:left="400"/>
      </w:pPr>
      <w:r>
        <w:rPr>
          <w:spacing w:val="-6"/>
        </w:rPr>
        <w:t>Representative</w:t>
      </w:r>
      <w:r>
        <w:rPr>
          <w:spacing w:val="-12"/>
        </w:rPr>
        <w:t xml:space="preserve"> </w:t>
      </w:r>
      <w:r>
        <w:rPr>
          <w:spacing w:val="-6"/>
        </w:rPr>
        <w:t>or</w:t>
      </w:r>
      <w:r>
        <w:rPr>
          <w:spacing w:val="-7"/>
        </w:rPr>
        <w:t xml:space="preserve"> </w:t>
      </w:r>
      <w:r>
        <w:rPr>
          <w:spacing w:val="-6"/>
        </w:rPr>
        <w:t>official</w:t>
      </w:r>
      <w:r>
        <w:rPr>
          <w:spacing w:val="-8"/>
        </w:rPr>
        <w:t xml:space="preserve"> </w:t>
      </w:r>
      <w:r>
        <w:rPr>
          <w:spacing w:val="-6"/>
        </w:rPr>
        <w:t>of</w:t>
      </w:r>
      <w:r>
        <w:rPr>
          <w:spacing w:val="-5"/>
        </w:rPr>
        <w:t xml:space="preserve"> </w:t>
      </w:r>
      <w:r>
        <w:rPr>
          <w:spacing w:val="-6"/>
        </w:rPr>
        <w:t>Bidder</w:t>
      </w:r>
      <w:r>
        <w:tab/>
      </w:r>
      <w:r>
        <w:rPr>
          <w:spacing w:val="-6"/>
        </w:rPr>
        <w:t>Representative</w:t>
      </w:r>
      <w:r>
        <w:rPr>
          <w:spacing w:val="-12"/>
        </w:rPr>
        <w:t xml:space="preserve"> </w:t>
      </w:r>
      <w:r>
        <w:rPr>
          <w:spacing w:val="-6"/>
        </w:rPr>
        <w:t>or</w:t>
      </w:r>
      <w:r>
        <w:rPr>
          <w:spacing w:val="-7"/>
        </w:rPr>
        <w:t xml:space="preserve"> </w:t>
      </w:r>
      <w:r>
        <w:rPr>
          <w:spacing w:val="-6"/>
        </w:rPr>
        <w:t>official</w:t>
      </w:r>
      <w:r>
        <w:rPr>
          <w:spacing w:val="-8"/>
        </w:rPr>
        <w:t xml:space="preserve"> </w:t>
      </w:r>
      <w:r>
        <w:rPr>
          <w:spacing w:val="-6"/>
        </w:rPr>
        <w:t>of</w:t>
      </w:r>
      <w:r>
        <w:rPr>
          <w:spacing w:val="-7"/>
        </w:rPr>
        <w:t xml:space="preserve"> </w:t>
      </w:r>
      <w:r>
        <w:rPr>
          <w:spacing w:val="-6"/>
        </w:rPr>
        <w:t>Bidder</w:t>
      </w:r>
    </w:p>
    <w:p w14:paraId="05666737" w14:textId="77777777" w:rsidR="006B1C09" w:rsidRDefault="006B1C09" w:rsidP="006B1C09">
      <w:pPr>
        <w:pStyle w:val="BodyText"/>
        <w:rPr>
          <w:sz w:val="20"/>
        </w:rPr>
      </w:pPr>
    </w:p>
    <w:p w14:paraId="449258EF" w14:textId="77777777" w:rsidR="006B1C09" w:rsidRDefault="006B1C09" w:rsidP="006B1C09">
      <w:pPr>
        <w:pStyle w:val="BodyText"/>
        <w:rPr>
          <w:sz w:val="20"/>
        </w:rPr>
      </w:pPr>
    </w:p>
    <w:p w14:paraId="3D6AAC41" w14:textId="77777777" w:rsidR="006B1C09" w:rsidRDefault="006B1C09" w:rsidP="006B1C09">
      <w:pPr>
        <w:pStyle w:val="BodyText"/>
        <w:rPr>
          <w:sz w:val="20"/>
        </w:rPr>
      </w:pPr>
    </w:p>
    <w:p w14:paraId="405F14E0" w14:textId="77777777" w:rsidR="006B1C09" w:rsidRDefault="006B1C09" w:rsidP="006B1C09">
      <w:pPr>
        <w:pStyle w:val="BodyText"/>
        <w:spacing w:before="55"/>
        <w:rPr>
          <w:sz w:val="20"/>
        </w:rPr>
      </w:pPr>
      <w:r>
        <w:rPr>
          <w:noProof/>
        </w:rPr>
        <mc:AlternateContent>
          <mc:Choice Requires="wps">
            <w:drawing>
              <wp:anchor distT="0" distB="0" distL="0" distR="0" simplePos="0" relativeHeight="251665408" behindDoc="1" locked="0" layoutInCell="1" allowOverlap="1" wp14:anchorId="5539F0CE" wp14:editId="2AD7FD5B">
                <wp:simplePos x="0" y="0"/>
                <wp:positionH relativeFrom="page">
                  <wp:posOffset>457504</wp:posOffset>
                </wp:positionH>
                <wp:positionV relativeFrom="paragraph">
                  <wp:posOffset>196433</wp:posOffset>
                </wp:positionV>
                <wp:extent cx="2744470" cy="635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4470" cy="6350"/>
                        </a:xfrm>
                        <a:custGeom>
                          <a:avLst/>
                          <a:gdLst/>
                          <a:ahLst/>
                          <a:cxnLst/>
                          <a:rect l="l" t="t" r="r" b="b"/>
                          <a:pathLst>
                            <a:path w="2744470" h="6350">
                              <a:moveTo>
                                <a:pt x="2744089" y="0"/>
                              </a:moveTo>
                              <a:lnTo>
                                <a:pt x="0" y="0"/>
                              </a:lnTo>
                              <a:lnTo>
                                <a:pt x="0" y="6096"/>
                              </a:lnTo>
                              <a:lnTo>
                                <a:pt x="2744089" y="6096"/>
                              </a:lnTo>
                              <a:lnTo>
                                <a:pt x="27440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916FAC" id="Graphic 43" o:spid="_x0000_s1026" style="position:absolute;margin-left:36pt;margin-top:15.45pt;width:216.1pt;height:.5pt;z-index:-251651072;visibility:visible;mso-wrap-style:square;mso-wrap-distance-left:0;mso-wrap-distance-top:0;mso-wrap-distance-right:0;mso-wrap-distance-bottom:0;mso-position-horizontal:absolute;mso-position-horizontal-relative:page;mso-position-vertical:absolute;mso-position-vertical-relative:text;v-text-anchor:top" coordsize="27444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" path="m2744089,l,,,6096r2744089,l2744089,xe" fillcolor="black" stroked="f">
                <v:path arrowok="t"/>
                <w10:wrap type="topAndBottom" anchorx="page"/>
              </v:shape>
            </w:pict>
          </mc:Fallback>
        </mc:AlternateContent>
      </w:r>
    </w:p>
    <w:p w14:paraId="1AB0B85C" w14:textId="77777777" w:rsidR="006B1C09" w:rsidRDefault="006B1C09" w:rsidP="006B1C09">
      <w:pPr>
        <w:pStyle w:val="BodyText"/>
        <w:ind w:left="400"/>
      </w:pPr>
      <w:r>
        <w:rPr>
          <w:spacing w:val="-4"/>
        </w:rPr>
        <w:t>Date</w:t>
      </w:r>
    </w:p>
    <w:p w14:paraId="089D52E1" w14:textId="77777777" w:rsidR="006B1C09" w:rsidRDefault="006B1C09" w:rsidP="006B1C09">
      <w:pPr>
        <w:pStyle w:val="BodyText"/>
        <w:rPr>
          <w:sz w:val="22"/>
        </w:rPr>
      </w:pPr>
    </w:p>
    <w:p w14:paraId="168130B9" w14:textId="77777777" w:rsidR="006B1C09" w:rsidRDefault="006B1C09" w:rsidP="006B1C09">
      <w:pPr>
        <w:pStyle w:val="BodyText"/>
        <w:rPr>
          <w:sz w:val="22"/>
        </w:rPr>
      </w:pPr>
    </w:p>
    <w:p w14:paraId="7536D869" w14:textId="77777777" w:rsidR="006B1C09" w:rsidRDefault="006B1C09" w:rsidP="006B1C09">
      <w:pPr>
        <w:pStyle w:val="BodyText"/>
        <w:rPr>
          <w:sz w:val="22"/>
        </w:rPr>
      </w:pPr>
    </w:p>
    <w:p w14:paraId="54191E9E" w14:textId="77777777" w:rsidR="006B1C09" w:rsidRDefault="006B1C09" w:rsidP="006B1C09">
      <w:pPr>
        <w:pStyle w:val="BodyText"/>
        <w:rPr>
          <w:sz w:val="22"/>
        </w:rPr>
      </w:pPr>
    </w:p>
    <w:p w14:paraId="62B87195" w14:textId="77777777" w:rsidR="006B1C09" w:rsidRDefault="006B1C09" w:rsidP="006B1C09">
      <w:pPr>
        <w:pStyle w:val="BodyText"/>
        <w:rPr>
          <w:sz w:val="22"/>
        </w:rPr>
      </w:pPr>
    </w:p>
    <w:p w14:paraId="58EA4754" w14:textId="77777777" w:rsidR="006B1C09" w:rsidRDefault="006B1C09" w:rsidP="006B1C09">
      <w:pPr>
        <w:pStyle w:val="BodyText"/>
        <w:rPr>
          <w:sz w:val="22"/>
        </w:rPr>
      </w:pPr>
    </w:p>
    <w:p w14:paraId="2EBF586E" w14:textId="77777777" w:rsidR="006B1C09" w:rsidRDefault="006B1C09" w:rsidP="006B1C09">
      <w:pPr>
        <w:pStyle w:val="BodyText"/>
        <w:rPr>
          <w:sz w:val="22"/>
        </w:rPr>
      </w:pPr>
    </w:p>
    <w:p w14:paraId="7DB0318C" w14:textId="77777777" w:rsidR="006B1C09" w:rsidRDefault="006B1C09" w:rsidP="006B1C09">
      <w:pPr>
        <w:pStyle w:val="BodyText"/>
        <w:rPr>
          <w:sz w:val="22"/>
        </w:rPr>
      </w:pPr>
    </w:p>
    <w:p w14:paraId="6B69D3E6" w14:textId="77777777" w:rsidR="006B1C09" w:rsidRDefault="006B1C09" w:rsidP="006B1C09">
      <w:pPr>
        <w:pStyle w:val="BodyText"/>
        <w:rPr>
          <w:sz w:val="22"/>
        </w:rPr>
      </w:pPr>
    </w:p>
    <w:p w14:paraId="55F30B20" w14:textId="77777777" w:rsidR="006B1C09" w:rsidRDefault="006B1C09" w:rsidP="006B1C09">
      <w:pPr>
        <w:pStyle w:val="BodyText"/>
        <w:rPr>
          <w:sz w:val="22"/>
        </w:rPr>
      </w:pPr>
    </w:p>
    <w:p w14:paraId="67FEAC1B" w14:textId="77777777" w:rsidR="006B1C09" w:rsidRDefault="006B1C09" w:rsidP="006B1C09">
      <w:pPr>
        <w:pStyle w:val="BodyText"/>
        <w:rPr>
          <w:sz w:val="22"/>
        </w:rPr>
      </w:pPr>
    </w:p>
    <w:p w14:paraId="301D6DB6" w14:textId="77777777" w:rsidR="006B1C09" w:rsidRDefault="006B1C09" w:rsidP="006B1C09">
      <w:pPr>
        <w:pStyle w:val="BodyText"/>
        <w:rPr>
          <w:sz w:val="22"/>
        </w:rPr>
      </w:pPr>
    </w:p>
    <w:p w14:paraId="7406BA27" w14:textId="77777777" w:rsidR="006B1C09" w:rsidRPr="00621F82" w:rsidRDefault="006B1C09" w:rsidP="006B1C09">
      <w:pPr>
        <w:pStyle w:val="Heading3"/>
        <w:spacing w:line="717" w:lineRule="auto"/>
        <w:ind w:left="4266" w:right="4168" w:firstLine="2"/>
        <w:jc w:val="center"/>
        <w:rPr>
          <w:color w:val="auto"/>
        </w:rPr>
      </w:pPr>
      <w:r w:rsidRPr="00621F82">
        <w:rPr>
          <w:color w:val="auto"/>
        </w:rPr>
        <w:t xml:space="preserve">ATTACHMENT 4 </w:t>
      </w:r>
      <w:r w:rsidRPr="00E96FA1">
        <w:rPr>
          <w:color w:val="4F81BD" w:themeColor="accent1"/>
          <w:sz w:val="24"/>
          <w:szCs w:val="24"/>
        </w:rPr>
        <w:t>CONFLICTS</w:t>
      </w:r>
      <w:r w:rsidRPr="00E96FA1">
        <w:rPr>
          <w:color w:val="4F81BD" w:themeColor="accent1"/>
          <w:spacing w:val="-15"/>
          <w:sz w:val="24"/>
          <w:szCs w:val="24"/>
        </w:rPr>
        <w:t xml:space="preserve"> </w:t>
      </w:r>
      <w:r w:rsidRPr="00E96FA1">
        <w:rPr>
          <w:color w:val="4F81BD" w:themeColor="accent1"/>
          <w:sz w:val="24"/>
          <w:szCs w:val="24"/>
        </w:rPr>
        <w:t>OF</w:t>
      </w:r>
      <w:r w:rsidRPr="00E96FA1">
        <w:rPr>
          <w:color w:val="4F81BD" w:themeColor="accent1"/>
          <w:spacing w:val="-15"/>
          <w:sz w:val="24"/>
          <w:szCs w:val="24"/>
        </w:rPr>
        <w:t xml:space="preserve"> </w:t>
      </w:r>
      <w:r w:rsidRPr="00E96FA1">
        <w:rPr>
          <w:color w:val="4F81BD" w:themeColor="accent1"/>
          <w:sz w:val="24"/>
          <w:szCs w:val="24"/>
        </w:rPr>
        <w:t>INTEREST</w:t>
      </w:r>
    </w:p>
    <w:p w14:paraId="41205E9B" w14:textId="77777777" w:rsidR="006B1C09" w:rsidRDefault="006B1C09" w:rsidP="006B1C09">
      <w:pPr>
        <w:pStyle w:val="BodyText"/>
        <w:spacing w:before="4"/>
        <w:rPr>
          <w:b/>
        </w:rPr>
      </w:pPr>
    </w:p>
    <w:p w14:paraId="11DA44A4" w14:textId="77777777" w:rsidR="006B1C09" w:rsidRDefault="006B1C09" w:rsidP="006B1C09">
      <w:pPr>
        <w:pStyle w:val="BodyText"/>
        <w:tabs>
          <w:tab w:val="left" w:pos="6601"/>
        </w:tabs>
        <w:ind w:left="109"/>
        <w:jc w:val="center"/>
      </w:pPr>
      <w:r>
        <w:rPr>
          <w:spacing w:val="-10"/>
        </w:rPr>
        <w:t>I</w:t>
      </w:r>
      <w:r>
        <w:rPr>
          <w:u w:val="single"/>
        </w:rPr>
        <w:tab/>
      </w:r>
      <w:r>
        <w:t>("Contractor")</w:t>
      </w:r>
      <w:r>
        <w:rPr>
          <w:spacing w:val="-3"/>
        </w:rPr>
        <w:t xml:space="preserve"> </w:t>
      </w:r>
      <w:r>
        <w:t>certifies</w:t>
      </w:r>
      <w:r>
        <w:rPr>
          <w:spacing w:val="-3"/>
        </w:rPr>
        <w:t xml:space="preserve"> </w:t>
      </w:r>
      <w:r>
        <w:rPr>
          <w:spacing w:val="-2"/>
        </w:rPr>
        <w:t>that:</w:t>
      </w:r>
    </w:p>
    <w:p w14:paraId="7D88035E" w14:textId="77777777" w:rsidR="006B1C09" w:rsidRDefault="006B1C09" w:rsidP="006B1C09">
      <w:pPr>
        <w:pStyle w:val="BodyText"/>
      </w:pPr>
    </w:p>
    <w:p w14:paraId="65F62B67" w14:textId="77777777" w:rsidR="006B1C09" w:rsidRDefault="006B1C09" w:rsidP="006B1C09">
      <w:pPr>
        <w:pStyle w:val="BodyText"/>
        <w:spacing w:before="3"/>
      </w:pPr>
    </w:p>
    <w:p w14:paraId="2FEBEACE" w14:textId="77777777" w:rsidR="006B1C09" w:rsidRDefault="006B1C09" w:rsidP="006B1C09">
      <w:pPr>
        <w:pStyle w:val="ListParagraph"/>
        <w:widowControl w:val="0"/>
        <w:numPr>
          <w:ilvl w:val="0"/>
          <w:numId w:val="15"/>
        </w:numPr>
        <w:tabs>
          <w:tab w:val="left" w:pos="2469"/>
        </w:tabs>
        <w:autoSpaceDE w:val="0"/>
        <w:autoSpaceDN w:val="0"/>
        <w:ind w:right="1009"/>
        <w:contextualSpacing w:val="0"/>
        <w:jc w:val="both"/>
      </w:pPr>
      <w:r>
        <w:t xml:space="preserve">No employee, officer, or agent of the McKeesport Housing Authority (" MHA") participated in the selection, or in the award or administration of the Contractor's Agreement </w:t>
      </w:r>
      <w:proofErr w:type="gramStart"/>
      <w:r>
        <w:t>with  MHA</w:t>
      </w:r>
      <w:proofErr w:type="gramEnd"/>
      <w:r>
        <w:t>, which would involve a conflict of interest, real or apparent.</w:t>
      </w:r>
      <w:r>
        <w:rPr>
          <w:spacing w:val="40"/>
        </w:rPr>
        <w:t xml:space="preserve"> </w:t>
      </w:r>
      <w:r>
        <w:t>A conflict would arise when (</w:t>
      </w:r>
      <w:proofErr w:type="spellStart"/>
      <w:r>
        <w:t>i</w:t>
      </w:r>
      <w:proofErr w:type="spellEnd"/>
      <w:r>
        <w:t xml:space="preserve">) </w:t>
      </w:r>
      <w:proofErr w:type="gramStart"/>
      <w:r>
        <w:t>a  MHA</w:t>
      </w:r>
      <w:proofErr w:type="gramEnd"/>
      <w:r>
        <w:t xml:space="preserve"> employee, officer or agent, (ii) any member of his or her immediate family, (iii) his or her parents (iv) his or her business associates or (v) an organization that employs, or is about to employ, any of the foregoing, receives a payment from the Contractor or any affiliate thereof, or has a financial or other interest in the Contractor or the Contractor's Agreement with  MHA.</w:t>
      </w:r>
    </w:p>
    <w:p w14:paraId="089BB941" w14:textId="77777777" w:rsidR="006B1C09" w:rsidRDefault="006B1C09" w:rsidP="006B1C09">
      <w:pPr>
        <w:pStyle w:val="BodyText"/>
        <w:spacing w:before="1"/>
      </w:pPr>
    </w:p>
    <w:p w14:paraId="591EB2FA" w14:textId="77777777" w:rsidR="006B1C09" w:rsidRDefault="006B1C09" w:rsidP="006B1C09">
      <w:pPr>
        <w:pStyle w:val="ListParagraph"/>
        <w:widowControl w:val="0"/>
        <w:numPr>
          <w:ilvl w:val="0"/>
          <w:numId w:val="15"/>
        </w:numPr>
        <w:tabs>
          <w:tab w:val="left" w:pos="2469"/>
        </w:tabs>
        <w:autoSpaceDE w:val="0"/>
        <w:autoSpaceDN w:val="0"/>
        <w:ind w:right="1015"/>
        <w:contextualSpacing w:val="0"/>
        <w:jc w:val="both"/>
      </w:pPr>
      <w:r>
        <w:t xml:space="preserve">Contractor shall not enter into any contract, subcontract or agreement with any officer, agent or employee </w:t>
      </w:r>
      <w:proofErr w:type="gramStart"/>
      <w:r>
        <w:t>of  MHA</w:t>
      </w:r>
      <w:proofErr w:type="gramEnd"/>
      <w:r>
        <w:t xml:space="preserve"> during his or her tenure nor for one year thereafter</w:t>
      </w:r>
      <w:r>
        <w:rPr>
          <w:spacing w:val="-1"/>
        </w:rPr>
        <w:t xml:space="preserve"> </w:t>
      </w:r>
      <w:r>
        <w:t>shall</w:t>
      </w:r>
      <w:r>
        <w:rPr>
          <w:spacing w:val="-2"/>
        </w:rPr>
        <w:t xml:space="preserve"> </w:t>
      </w:r>
      <w:r>
        <w:t>any</w:t>
      </w:r>
      <w:r>
        <w:rPr>
          <w:spacing w:val="-2"/>
        </w:rPr>
        <w:t xml:space="preserve"> </w:t>
      </w:r>
      <w:r>
        <w:t>officer,</w:t>
      </w:r>
      <w:r>
        <w:rPr>
          <w:spacing w:val="-5"/>
        </w:rPr>
        <w:t xml:space="preserve"> </w:t>
      </w:r>
      <w:r>
        <w:t>agent</w:t>
      </w:r>
      <w:r>
        <w:rPr>
          <w:spacing w:val="-2"/>
        </w:rPr>
        <w:t xml:space="preserve"> </w:t>
      </w:r>
      <w:r>
        <w:t>or</w:t>
      </w:r>
      <w:r>
        <w:rPr>
          <w:spacing w:val="-4"/>
        </w:rPr>
        <w:t xml:space="preserve"> </w:t>
      </w:r>
      <w:r>
        <w:t>employee</w:t>
      </w:r>
      <w:r>
        <w:rPr>
          <w:spacing w:val="-3"/>
        </w:rPr>
        <w:t xml:space="preserve"> </w:t>
      </w:r>
      <w:r>
        <w:t>of</w:t>
      </w:r>
      <w:r>
        <w:rPr>
          <w:spacing w:val="-9"/>
        </w:rPr>
        <w:t xml:space="preserve"> </w:t>
      </w:r>
      <w:r>
        <w:t xml:space="preserve"> MHA</w:t>
      </w:r>
      <w:r>
        <w:rPr>
          <w:spacing w:val="-2"/>
        </w:rPr>
        <w:t xml:space="preserve"> </w:t>
      </w:r>
      <w:r>
        <w:t>have</w:t>
      </w:r>
      <w:r>
        <w:rPr>
          <w:spacing w:val="-3"/>
        </w:rPr>
        <w:t xml:space="preserve"> </w:t>
      </w:r>
      <w:r>
        <w:t>any</w:t>
      </w:r>
      <w:r>
        <w:rPr>
          <w:spacing w:val="-2"/>
        </w:rPr>
        <w:t xml:space="preserve"> </w:t>
      </w:r>
      <w:r>
        <w:t>interest, direct</w:t>
      </w:r>
      <w:r>
        <w:rPr>
          <w:spacing w:val="-2"/>
        </w:rPr>
        <w:t xml:space="preserve"> </w:t>
      </w:r>
      <w:r>
        <w:t>or indirect, in the Contract Agreement, including the proceeds thereof.</w:t>
      </w:r>
    </w:p>
    <w:p w14:paraId="09C4FBC9" w14:textId="77777777" w:rsidR="006B1C09" w:rsidRDefault="006B1C09" w:rsidP="006B1C09">
      <w:pPr>
        <w:pStyle w:val="BodyText"/>
        <w:rPr>
          <w:sz w:val="20"/>
        </w:rPr>
      </w:pPr>
    </w:p>
    <w:p w14:paraId="64FC1520" w14:textId="77777777" w:rsidR="006B1C09" w:rsidRDefault="006B1C09" w:rsidP="006B1C09">
      <w:pPr>
        <w:pStyle w:val="BodyText"/>
        <w:spacing w:before="103"/>
        <w:rPr>
          <w:sz w:val="20"/>
        </w:rPr>
      </w:pPr>
    </w:p>
    <w:tbl>
      <w:tblPr>
        <w:tblW w:w="0" w:type="auto"/>
        <w:tblInd w:w="1995" w:type="dxa"/>
        <w:tblLayout w:type="fixed"/>
        <w:tblCellMar>
          <w:left w:w="0" w:type="dxa"/>
          <w:right w:w="0" w:type="dxa"/>
        </w:tblCellMar>
        <w:tblLook w:val="01E0" w:firstRow="1" w:lastRow="1" w:firstColumn="1" w:lastColumn="1" w:noHBand="0" w:noVBand="0"/>
      </w:tblPr>
      <w:tblGrid>
        <w:gridCol w:w="3788"/>
        <w:gridCol w:w="4734"/>
      </w:tblGrid>
      <w:tr w:rsidR="006B1C09" w14:paraId="4F9D77AD" w14:textId="77777777" w:rsidTr="00AB32F6">
        <w:trPr>
          <w:trHeight w:val="2747"/>
        </w:trPr>
        <w:tc>
          <w:tcPr>
            <w:tcW w:w="3788" w:type="dxa"/>
          </w:tcPr>
          <w:p w14:paraId="35C354ED" w14:textId="77777777" w:rsidR="006B1C09" w:rsidRDefault="006B1C09" w:rsidP="00AB32F6">
            <w:pPr>
              <w:pStyle w:val="TableParagraph"/>
              <w:spacing w:line="265" w:lineRule="exact"/>
              <w:ind w:left="50"/>
              <w:rPr>
                <w:sz w:val="24"/>
              </w:rPr>
            </w:pPr>
            <w:r>
              <w:rPr>
                <w:spacing w:val="-2"/>
                <w:sz w:val="24"/>
              </w:rPr>
              <w:t>Date:</w:t>
            </w:r>
          </w:p>
          <w:p w14:paraId="219DDBF2" w14:textId="77777777" w:rsidR="006B1C09" w:rsidRDefault="006B1C09" w:rsidP="00AB32F6">
            <w:pPr>
              <w:pStyle w:val="TableParagraph"/>
              <w:tabs>
                <w:tab w:val="left" w:pos="3050"/>
              </w:tabs>
              <w:spacing w:line="275" w:lineRule="exact"/>
              <w:ind w:left="50"/>
              <w:rPr>
                <w:sz w:val="24"/>
              </w:rPr>
            </w:pPr>
            <w:r>
              <w:rPr>
                <w:sz w:val="24"/>
                <w:u w:val="single"/>
              </w:rPr>
              <w:tab/>
            </w:r>
            <w:r>
              <w:rPr>
                <w:sz w:val="24"/>
              </w:rPr>
              <w:t>,</w:t>
            </w:r>
            <w:r>
              <w:rPr>
                <w:spacing w:val="3"/>
                <w:sz w:val="24"/>
              </w:rPr>
              <w:t xml:space="preserve"> </w:t>
            </w:r>
            <w:r>
              <w:rPr>
                <w:spacing w:val="-4"/>
                <w:sz w:val="24"/>
              </w:rPr>
              <w:t>2024</w:t>
            </w:r>
          </w:p>
        </w:tc>
        <w:tc>
          <w:tcPr>
            <w:tcW w:w="4734" w:type="dxa"/>
          </w:tcPr>
          <w:p w14:paraId="400B9035" w14:textId="77777777" w:rsidR="006B1C09" w:rsidRDefault="006B1C09" w:rsidP="00AB32F6">
            <w:pPr>
              <w:pStyle w:val="TableParagraph"/>
              <w:spacing w:line="266" w:lineRule="exact"/>
              <w:ind w:left="132"/>
              <w:rPr>
                <w:sz w:val="24"/>
              </w:rPr>
            </w:pPr>
            <w:r>
              <w:rPr>
                <w:spacing w:val="-2"/>
                <w:sz w:val="24"/>
              </w:rPr>
              <w:t>CONTRACTOR</w:t>
            </w:r>
          </w:p>
          <w:p w14:paraId="16A80B10" w14:textId="77777777" w:rsidR="006B1C09" w:rsidRDefault="006B1C09" w:rsidP="00AB32F6">
            <w:pPr>
              <w:pStyle w:val="TableParagraph"/>
              <w:spacing w:before="273"/>
              <w:rPr>
                <w:sz w:val="24"/>
              </w:rPr>
            </w:pPr>
          </w:p>
          <w:p w14:paraId="47BD1511" w14:textId="77777777" w:rsidR="006B1C09" w:rsidRDefault="006B1C09" w:rsidP="00AB32F6">
            <w:pPr>
              <w:pStyle w:val="TableParagraph"/>
              <w:tabs>
                <w:tab w:val="left" w:pos="4738"/>
              </w:tabs>
              <w:ind w:left="132" w:right="-15"/>
              <w:rPr>
                <w:sz w:val="24"/>
              </w:rPr>
            </w:pPr>
            <w:r>
              <w:rPr>
                <w:sz w:val="24"/>
              </w:rPr>
              <w:t>By:</w:t>
            </w:r>
            <w:r>
              <w:rPr>
                <w:spacing w:val="64"/>
                <w:sz w:val="24"/>
              </w:rPr>
              <w:t xml:space="preserve"> </w:t>
            </w:r>
            <w:r>
              <w:rPr>
                <w:sz w:val="24"/>
                <w:u w:val="single"/>
              </w:rPr>
              <w:tab/>
            </w:r>
          </w:p>
          <w:p w14:paraId="3BDE061E" w14:textId="77777777" w:rsidR="006B1C09" w:rsidRDefault="006B1C09" w:rsidP="00AB32F6">
            <w:pPr>
              <w:pStyle w:val="TableParagraph"/>
              <w:tabs>
                <w:tab w:val="left" w:pos="4669"/>
              </w:tabs>
              <w:spacing w:line="820" w:lineRule="atLeast"/>
              <w:ind w:left="132" w:right="60"/>
              <w:rPr>
                <w:sz w:val="24"/>
              </w:rPr>
            </w:pPr>
            <w:r>
              <w:rPr>
                <w:sz w:val="24"/>
              </w:rPr>
              <w:t>Name:</w:t>
            </w:r>
            <w:r>
              <w:rPr>
                <w:spacing w:val="64"/>
                <w:sz w:val="24"/>
              </w:rPr>
              <w:t xml:space="preserve"> </w:t>
            </w:r>
            <w:r>
              <w:rPr>
                <w:sz w:val="24"/>
                <w:u w:val="single"/>
              </w:rPr>
              <w:tab/>
            </w:r>
            <w:r>
              <w:rPr>
                <w:sz w:val="24"/>
              </w:rPr>
              <w:t xml:space="preserve"> Title:</w:t>
            </w:r>
            <w:r>
              <w:rPr>
                <w:spacing w:val="40"/>
                <w:sz w:val="24"/>
              </w:rPr>
              <w:t xml:space="preserve"> </w:t>
            </w:r>
            <w:r>
              <w:rPr>
                <w:sz w:val="24"/>
                <w:u w:val="single"/>
              </w:rPr>
              <w:tab/>
            </w:r>
          </w:p>
        </w:tc>
      </w:tr>
    </w:tbl>
    <w:p w14:paraId="67050C53" w14:textId="77777777" w:rsidR="006B1C09" w:rsidRDefault="006B1C09" w:rsidP="006B1C09">
      <w:pPr>
        <w:pStyle w:val="BodyText"/>
        <w:rPr>
          <w:sz w:val="22"/>
        </w:rPr>
      </w:pPr>
    </w:p>
    <w:p w14:paraId="47B6BC3F" w14:textId="77777777" w:rsidR="006B1C09" w:rsidRDefault="006B1C09" w:rsidP="006B1C09">
      <w:pPr>
        <w:pStyle w:val="BodyText"/>
        <w:rPr>
          <w:sz w:val="22"/>
        </w:rPr>
      </w:pPr>
    </w:p>
    <w:p w14:paraId="48608C89" w14:textId="77777777" w:rsidR="006B1C09" w:rsidRDefault="006B1C09" w:rsidP="006B1C09">
      <w:pPr>
        <w:pStyle w:val="BodyText"/>
        <w:rPr>
          <w:sz w:val="22"/>
        </w:rPr>
      </w:pPr>
    </w:p>
    <w:p w14:paraId="3AFC40D5" w14:textId="77777777" w:rsidR="006B1C09" w:rsidRDefault="006B1C09" w:rsidP="006B1C09">
      <w:pPr>
        <w:pStyle w:val="BodyText"/>
        <w:rPr>
          <w:sz w:val="22"/>
        </w:rPr>
      </w:pPr>
    </w:p>
    <w:p w14:paraId="7A4FF5C8" w14:textId="77777777" w:rsidR="006B1C09" w:rsidRDefault="006B1C09" w:rsidP="006B1C09">
      <w:pPr>
        <w:pStyle w:val="BodyText"/>
        <w:rPr>
          <w:sz w:val="22"/>
        </w:rPr>
      </w:pPr>
    </w:p>
    <w:p w14:paraId="6894E1A8" w14:textId="77777777" w:rsidR="006B1C09" w:rsidRDefault="006B1C09" w:rsidP="006B1C09">
      <w:pPr>
        <w:pStyle w:val="BodyText"/>
        <w:rPr>
          <w:sz w:val="22"/>
        </w:rPr>
      </w:pPr>
    </w:p>
    <w:p w14:paraId="32A1C85E" w14:textId="77777777" w:rsidR="006B1C09" w:rsidRDefault="006B1C09" w:rsidP="006B1C09">
      <w:pPr>
        <w:pStyle w:val="BodyText"/>
        <w:rPr>
          <w:sz w:val="22"/>
        </w:rPr>
      </w:pPr>
    </w:p>
    <w:p w14:paraId="03908BEE" w14:textId="77777777" w:rsidR="006B1C09" w:rsidRDefault="006B1C09" w:rsidP="006B1C09">
      <w:pPr>
        <w:pStyle w:val="BodyText"/>
        <w:rPr>
          <w:sz w:val="22"/>
        </w:rPr>
      </w:pPr>
    </w:p>
    <w:p w14:paraId="5B54CB67" w14:textId="77777777" w:rsidR="006B1C09" w:rsidRDefault="006B1C09" w:rsidP="006B1C09">
      <w:pPr>
        <w:pStyle w:val="BodyText"/>
        <w:rPr>
          <w:sz w:val="22"/>
        </w:rPr>
      </w:pPr>
    </w:p>
    <w:p w14:paraId="5F0C131F" w14:textId="77777777" w:rsidR="006B1C09" w:rsidRDefault="006B1C09" w:rsidP="006B1C09">
      <w:pPr>
        <w:pStyle w:val="BodyText"/>
        <w:rPr>
          <w:sz w:val="22"/>
        </w:rPr>
      </w:pPr>
    </w:p>
    <w:p w14:paraId="6D466AE5" w14:textId="77777777" w:rsidR="006B1C09" w:rsidRDefault="006B1C09" w:rsidP="006B1C09">
      <w:pPr>
        <w:pStyle w:val="BodyText"/>
        <w:rPr>
          <w:sz w:val="22"/>
        </w:rPr>
      </w:pPr>
    </w:p>
    <w:p w14:paraId="417FBCD7" w14:textId="77777777" w:rsidR="006B1C09" w:rsidRDefault="006B1C09" w:rsidP="006B1C09">
      <w:pPr>
        <w:pStyle w:val="BodyText"/>
        <w:jc w:val="center"/>
        <w:rPr>
          <w:sz w:val="28"/>
          <w:szCs w:val="28"/>
        </w:rPr>
      </w:pPr>
    </w:p>
    <w:p w14:paraId="5C7C6270" w14:textId="77777777" w:rsidR="006B1C09" w:rsidRDefault="006B1C09" w:rsidP="006B1C09">
      <w:pPr>
        <w:pStyle w:val="BodyText"/>
        <w:jc w:val="center"/>
        <w:rPr>
          <w:sz w:val="28"/>
          <w:szCs w:val="28"/>
        </w:rPr>
      </w:pPr>
    </w:p>
    <w:p w14:paraId="2AD956D4" w14:textId="77777777" w:rsidR="006B1C09" w:rsidRPr="00621F82" w:rsidRDefault="006B1C09" w:rsidP="006B1C09">
      <w:pPr>
        <w:pStyle w:val="BodyText"/>
        <w:jc w:val="center"/>
        <w:rPr>
          <w:sz w:val="28"/>
          <w:szCs w:val="28"/>
        </w:rPr>
      </w:pPr>
      <w:r w:rsidRPr="00621F82">
        <w:rPr>
          <w:sz w:val="28"/>
          <w:szCs w:val="28"/>
        </w:rPr>
        <w:t>Attachment 5</w:t>
      </w:r>
    </w:p>
    <w:p w14:paraId="6EE4CB52" w14:textId="77777777" w:rsidR="006B1C09" w:rsidRDefault="006B1C09" w:rsidP="006B1C09">
      <w:pPr>
        <w:pStyle w:val="Heading3"/>
        <w:ind w:left="97"/>
        <w:jc w:val="center"/>
      </w:pPr>
      <w:r>
        <w:t>CERTIFICATION</w:t>
      </w:r>
      <w:r>
        <w:rPr>
          <w:spacing w:val="-6"/>
        </w:rPr>
        <w:t xml:space="preserve"> </w:t>
      </w:r>
      <w:r>
        <w:t>REGARDING</w:t>
      </w:r>
      <w:r>
        <w:rPr>
          <w:spacing w:val="-5"/>
        </w:rPr>
        <w:t xml:space="preserve"> </w:t>
      </w:r>
      <w:r>
        <w:rPr>
          <w:spacing w:val="-2"/>
        </w:rPr>
        <w:t>LOBBYING</w:t>
      </w:r>
    </w:p>
    <w:p w14:paraId="5A58ED7E" w14:textId="77777777" w:rsidR="006B1C09" w:rsidRDefault="006B1C09" w:rsidP="006B1C09">
      <w:pPr>
        <w:pStyle w:val="BodyText"/>
        <w:rPr>
          <w:b/>
        </w:rPr>
      </w:pPr>
    </w:p>
    <w:p w14:paraId="209BD969" w14:textId="77777777" w:rsidR="006B1C09" w:rsidRDefault="006B1C09" w:rsidP="006B1C09">
      <w:pPr>
        <w:tabs>
          <w:tab w:val="left" w:pos="10276"/>
        </w:tabs>
        <w:spacing w:line="275" w:lineRule="exact"/>
        <w:ind w:left="1841"/>
        <w:rPr>
          <w:b/>
        </w:rPr>
      </w:pPr>
      <w:r>
        <w:rPr>
          <w:b/>
          <w:spacing w:val="-5"/>
        </w:rPr>
        <w:t>I,</w:t>
      </w:r>
      <w:r>
        <w:rPr>
          <w:b/>
          <w:u w:val="single"/>
        </w:rPr>
        <w:tab/>
      </w:r>
      <w:r>
        <w:rPr>
          <w:b/>
          <w:spacing w:val="-10"/>
        </w:rPr>
        <w:t>,</w:t>
      </w:r>
    </w:p>
    <w:p w14:paraId="15F0546F" w14:textId="77777777" w:rsidR="006B1C09" w:rsidRDefault="006B1C09" w:rsidP="006B1C09">
      <w:pPr>
        <w:spacing w:line="275" w:lineRule="exact"/>
        <w:ind w:left="1120"/>
        <w:rPr>
          <w:b/>
        </w:rPr>
      </w:pPr>
      <w:r>
        <w:rPr>
          <w:b/>
          <w:spacing w:val="-2"/>
        </w:rPr>
        <w:t>Hereby</w:t>
      </w:r>
    </w:p>
    <w:p w14:paraId="3FE3DE25" w14:textId="77777777" w:rsidR="006B1C09" w:rsidRDefault="006B1C09" w:rsidP="006B1C09">
      <w:pPr>
        <w:tabs>
          <w:tab w:val="left" w:pos="2560"/>
        </w:tabs>
        <w:spacing w:before="2"/>
        <w:ind w:left="1120"/>
        <w:rPr>
          <w:b/>
        </w:rPr>
      </w:pPr>
      <w:r>
        <w:rPr>
          <w:b/>
        </w:rPr>
        <w:t>Certify</w:t>
      </w:r>
      <w:r>
        <w:rPr>
          <w:b/>
          <w:spacing w:val="1"/>
        </w:rPr>
        <w:t xml:space="preserve"> </w:t>
      </w:r>
      <w:r>
        <w:rPr>
          <w:b/>
          <w:spacing w:val="-5"/>
        </w:rPr>
        <w:t>on</w:t>
      </w:r>
      <w:r>
        <w:rPr>
          <w:b/>
        </w:rPr>
        <w:tab/>
        <w:t>(Name</w:t>
      </w:r>
      <w:r>
        <w:rPr>
          <w:b/>
          <w:spacing w:val="-1"/>
        </w:rPr>
        <w:t xml:space="preserve"> </w:t>
      </w:r>
      <w:r>
        <w:rPr>
          <w:b/>
        </w:rPr>
        <w:t>and</w:t>
      </w:r>
      <w:r>
        <w:rPr>
          <w:b/>
          <w:spacing w:val="-4"/>
        </w:rPr>
        <w:t xml:space="preserve"> </w:t>
      </w:r>
      <w:r>
        <w:rPr>
          <w:b/>
        </w:rPr>
        <w:t>Title</w:t>
      </w:r>
      <w:r>
        <w:rPr>
          <w:b/>
          <w:spacing w:val="-1"/>
        </w:rPr>
        <w:t xml:space="preserve"> </w:t>
      </w:r>
      <w:r>
        <w:rPr>
          <w:b/>
        </w:rPr>
        <w:t>of</w:t>
      </w:r>
      <w:r>
        <w:rPr>
          <w:b/>
          <w:spacing w:val="1"/>
        </w:rPr>
        <w:t xml:space="preserve"> </w:t>
      </w:r>
      <w:r>
        <w:rPr>
          <w:b/>
        </w:rPr>
        <w:t xml:space="preserve">Authorized </w:t>
      </w:r>
      <w:r>
        <w:rPr>
          <w:b/>
          <w:spacing w:val="-2"/>
        </w:rPr>
        <w:t>Official)</w:t>
      </w:r>
    </w:p>
    <w:p w14:paraId="23CE17A5" w14:textId="77777777" w:rsidR="006B1C09" w:rsidRDefault="006B1C09" w:rsidP="006B1C09">
      <w:pPr>
        <w:pStyle w:val="BodyText"/>
        <w:spacing w:before="3"/>
        <w:rPr>
          <w:b/>
        </w:rPr>
      </w:pPr>
    </w:p>
    <w:p w14:paraId="346DE57E" w14:textId="77777777" w:rsidR="006B1C09" w:rsidRDefault="006B1C09" w:rsidP="006B1C09">
      <w:pPr>
        <w:tabs>
          <w:tab w:val="left" w:pos="9505"/>
        </w:tabs>
        <w:spacing w:line="237" w:lineRule="auto"/>
        <w:ind w:left="2561" w:right="1572" w:hanging="879"/>
        <w:rPr>
          <w:b/>
        </w:rPr>
      </w:pPr>
      <w:r>
        <w:rPr>
          <w:b/>
        </w:rPr>
        <w:t>Behalf of</w:t>
      </w:r>
      <w:r>
        <w:rPr>
          <w:b/>
          <w:u w:val="single"/>
        </w:rPr>
        <w:tab/>
      </w:r>
      <w:r>
        <w:rPr>
          <w:b/>
          <w:spacing w:val="-4"/>
        </w:rPr>
        <w:t xml:space="preserve">that </w:t>
      </w:r>
      <w:r>
        <w:rPr>
          <w:b/>
          <w:spacing w:val="-2"/>
        </w:rPr>
        <w:t>(Subcontractor)</w:t>
      </w:r>
    </w:p>
    <w:p w14:paraId="7709D05D" w14:textId="77777777" w:rsidR="006B1C09" w:rsidRDefault="006B1C09" w:rsidP="006B1C09">
      <w:pPr>
        <w:pStyle w:val="BodyText"/>
        <w:spacing w:before="1"/>
        <w:rPr>
          <w:b/>
        </w:rPr>
      </w:pPr>
    </w:p>
    <w:p w14:paraId="4E8B6576" w14:textId="77777777" w:rsidR="006B1C09" w:rsidRDefault="006B1C09" w:rsidP="006B1C09">
      <w:pPr>
        <w:pStyle w:val="ListParagraph"/>
        <w:widowControl w:val="0"/>
        <w:numPr>
          <w:ilvl w:val="0"/>
          <w:numId w:val="16"/>
        </w:numPr>
        <w:tabs>
          <w:tab w:val="left" w:pos="1541"/>
          <w:tab w:val="left" w:pos="1543"/>
        </w:tabs>
        <w:autoSpaceDE w:val="0"/>
        <w:autoSpaceDN w:val="0"/>
        <w:ind w:right="1008"/>
        <w:contextualSpacing w:val="0"/>
        <w:jc w:val="both"/>
      </w:pPr>
      <w:r>
        <w:t>No Federal appropriated funds have been paid or will be paid, by or on behalf of the undersigned, to any person for influencing</w:t>
      </w:r>
      <w:r>
        <w:rPr>
          <w:spacing w:val="-1"/>
        </w:rPr>
        <w:t xml:space="preserve"> </w:t>
      </w:r>
      <w:r>
        <w:t>or attempting to influence an officer or employee of an</w:t>
      </w:r>
      <w:r>
        <w:rPr>
          <w:spacing w:val="-1"/>
        </w:rPr>
        <w:t xml:space="preserve"> </w:t>
      </w:r>
      <w:r>
        <w:t>agency.</w:t>
      </w:r>
      <w:r>
        <w:rPr>
          <w:spacing w:val="40"/>
        </w:rPr>
        <w:t xml:space="preserve"> </w:t>
      </w:r>
      <w:r>
        <w:t>A</w:t>
      </w:r>
      <w:r>
        <w:rPr>
          <w:spacing w:val="-2"/>
        </w:rPr>
        <w:t xml:space="preserve"> </w:t>
      </w:r>
      <w:r>
        <w:t>Member of Congress, and</w:t>
      </w:r>
      <w:r>
        <w:rPr>
          <w:spacing w:val="-1"/>
        </w:rPr>
        <w:t xml:space="preserve"> </w:t>
      </w:r>
      <w:r>
        <w:t>officer or employee</w:t>
      </w:r>
      <w:r>
        <w:rPr>
          <w:spacing w:val="-2"/>
        </w:rPr>
        <w:t xml:space="preserve"> </w:t>
      </w:r>
      <w:r>
        <w:t>of Congress, or an</w:t>
      </w:r>
      <w:r>
        <w:rPr>
          <w:spacing w:val="-1"/>
        </w:rPr>
        <w:t xml:space="preserve"> </w:t>
      </w:r>
      <w:r>
        <w:t>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4C04C70" w14:textId="77777777" w:rsidR="006B1C09" w:rsidRDefault="006B1C09" w:rsidP="006B1C09">
      <w:pPr>
        <w:pStyle w:val="BodyText"/>
        <w:spacing w:before="1"/>
      </w:pPr>
    </w:p>
    <w:p w14:paraId="70414617" w14:textId="77777777" w:rsidR="006B1C09" w:rsidRDefault="006B1C09" w:rsidP="006B1C09">
      <w:pPr>
        <w:pStyle w:val="ListParagraph"/>
        <w:widowControl w:val="0"/>
        <w:numPr>
          <w:ilvl w:val="0"/>
          <w:numId w:val="16"/>
        </w:numPr>
        <w:tabs>
          <w:tab w:val="left" w:pos="1541"/>
          <w:tab w:val="left" w:pos="1543"/>
        </w:tabs>
        <w:autoSpaceDE w:val="0"/>
        <w:autoSpaceDN w:val="0"/>
        <w:ind w:right="1008"/>
        <w:contextualSpacing w:val="0"/>
        <w:jc w:val="both"/>
      </w:pPr>
      <w: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w:t>
      </w:r>
      <w:proofErr w:type="gramStart"/>
      <w:r>
        <w:t>“ Disclosure</w:t>
      </w:r>
      <w:proofErr w:type="gramEnd"/>
      <w:r>
        <w:t xml:space="preserve"> Form to Report Lobbying”, in accordance with its instructions.</w:t>
      </w:r>
    </w:p>
    <w:p w14:paraId="132AE5A8" w14:textId="77777777" w:rsidR="006B1C09" w:rsidRDefault="006B1C09" w:rsidP="006B1C09">
      <w:pPr>
        <w:pStyle w:val="BodyText"/>
        <w:spacing w:before="3"/>
      </w:pPr>
    </w:p>
    <w:p w14:paraId="6FB916E6" w14:textId="77777777" w:rsidR="006B1C09" w:rsidRDefault="006B1C09" w:rsidP="006B1C09">
      <w:pPr>
        <w:pStyle w:val="ListParagraph"/>
        <w:widowControl w:val="0"/>
        <w:numPr>
          <w:ilvl w:val="0"/>
          <w:numId w:val="16"/>
        </w:numPr>
        <w:tabs>
          <w:tab w:val="left" w:pos="1541"/>
          <w:tab w:val="left" w:pos="1543"/>
        </w:tabs>
        <w:autoSpaceDE w:val="0"/>
        <w:autoSpaceDN w:val="0"/>
        <w:ind w:right="1009"/>
        <w:contextualSpacing w:val="0"/>
        <w:jc w:val="both"/>
      </w:pPr>
      <w:r>
        <w:t>The undersigned shall require</w:t>
      </w:r>
      <w:r>
        <w:rPr>
          <w:spacing w:val="-1"/>
        </w:rPr>
        <w:t xml:space="preserve"> </w:t>
      </w:r>
      <w:r>
        <w:t>that the language of this certification be</w:t>
      </w:r>
      <w:r>
        <w:rPr>
          <w:spacing w:val="-1"/>
        </w:rPr>
        <w:t xml:space="preserve"> </w:t>
      </w:r>
      <w:r>
        <w:t>included in the</w:t>
      </w:r>
      <w:r>
        <w:rPr>
          <w:spacing w:val="-1"/>
        </w:rPr>
        <w:t xml:space="preserve"> </w:t>
      </w:r>
      <w:r>
        <w:t>award documents for all subawards at all tiers (including subcontracts, subgrants, and contracts under grants, loans, and cooperative agreements) and that all subrecipients shall certify and disclose accordingly.</w:t>
      </w:r>
    </w:p>
    <w:p w14:paraId="2AB07097" w14:textId="77777777" w:rsidR="006B1C09" w:rsidRDefault="006B1C09" w:rsidP="006B1C09">
      <w:pPr>
        <w:pStyle w:val="BodyText"/>
        <w:spacing w:before="274"/>
        <w:ind w:left="1543" w:right="1012"/>
        <w:jc w:val="both"/>
      </w:pPr>
      <w:r>
        <w:t>This certification is a material representation of fact upon which reliance was placed when this transaction was made or entered into.</w:t>
      </w:r>
      <w:r>
        <w:rPr>
          <w:spacing w:val="40"/>
        </w:rPr>
        <w:t xml:space="preserve"> </w:t>
      </w:r>
      <w:r>
        <w:t>Submission of this certification is a prerequisite for making or entering into this transaction imposed by Section 1352, Title 31, U.S. Code. Any person who fails to file the required certification shall be subject to a civil penalty of</w:t>
      </w:r>
      <w:r>
        <w:rPr>
          <w:spacing w:val="40"/>
        </w:rPr>
        <w:t xml:space="preserve"> </w:t>
      </w:r>
      <w:r>
        <w:t>not less than $10,000 and not more than $100,000 for each such failure.</w:t>
      </w:r>
    </w:p>
    <w:p w14:paraId="4DDC0E39" w14:textId="77777777" w:rsidR="006B1C09" w:rsidRDefault="006B1C09" w:rsidP="006B1C09">
      <w:pPr>
        <w:pStyle w:val="BodyText"/>
        <w:rPr>
          <w:sz w:val="20"/>
        </w:rPr>
      </w:pPr>
    </w:p>
    <w:p w14:paraId="0E1A717C" w14:textId="77777777" w:rsidR="006B1C09" w:rsidRDefault="006B1C09" w:rsidP="006B1C09">
      <w:pPr>
        <w:pStyle w:val="BodyText"/>
        <w:rPr>
          <w:sz w:val="20"/>
        </w:rPr>
      </w:pPr>
    </w:p>
    <w:p w14:paraId="27804E2E" w14:textId="77777777" w:rsidR="006B1C09" w:rsidRDefault="006B1C09" w:rsidP="006B1C09">
      <w:pPr>
        <w:pStyle w:val="BodyText"/>
        <w:rPr>
          <w:sz w:val="20"/>
        </w:rPr>
      </w:pPr>
    </w:p>
    <w:p w14:paraId="00441408" w14:textId="77777777" w:rsidR="006B1C09" w:rsidRDefault="006B1C09" w:rsidP="006B1C09">
      <w:pPr>
        <w:pStyle w:val="BodyText"/>
        <w:spacing w:before="156"/>
        <w:rPr>
          <w:sz w:val="20"/>
        </w:rPr>
      </w:pPr>
      <w:r>
        <w:rPr>
          <w:noProof/>
        </w:rPr>
        <mc:AlternateContent>
          <mc:Choice Requires="wps">
            <w:drawing>
              <wp:anchor distT="0" distB="0" distL="0" distR="0" simplePos="0" relativeHeight="251666432" behindDoc="1" locked="0" layoutInCell="1" allowOverlap="1" wp14:anchorId="3B1F62D4" wp14:editId="3E1F1F88">
                <wp:simplePos x="0" y="0"/>
                <wp:positionH relativeFrom="page">
                  <wp:posOffset>3659123</wp:posOffset>
                </wp:positionH>
                <wp:positionV relativeFrom="paragraph">
                  <wp:posOffset>260541</wp:posOffset>
                </wp:positionV>
                <wp:extent cx="3048635" cy="127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635" cy="1270"/>
                        </a:xfrm>
                        <a:custGeom>
                          <a:avLst/>
                          <a:gdLst/>
                          <a:ahLst/>
                          <a:cxnLst/>
                          <a:rect l="l" t="t" r="r" b="b"/>
                          <a:pathLst>
                            <a:path w="3048635">
                              <a:moveTo>
                                <a:pt x="0" y="0"/>
                              </a:moveTo>
                              <a:lnTo>
                                <a:pt x="304863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F90F7D" id="Graphic 63" o:spid="_x0000_s1026" style="position:absolute;margin-left:288.1pt;margin-top:20.5pt;width:240.05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304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" path="m,l3048635,e" filled="f" strokeweight=".48pt">
                <v:path arrowok="t"/>
                <w10:wrap type="topAndBottom" anchorx="page"/>
              </v:shape>
            </w:pict>
          </mc:Fallback>
        </mc:AlternateContent>
      </w:r>
    </w:p>
    <w:p w14:paraId="4EC117CD" w14:textId="77777777" w:rsidR="006B1C09" w:rsidRDefault="006B1C09" w:rsidP="006B1C09">
      <w:pPr>
        <w:pStyle w:val="BodyText"/>
        <w:spacing w:before="2"/>
        <w:ind w:left="5442"/>
      </w:pPr>
      <w:r>
        <w:t>Signature</w:t>
      </w:r>
      <w:r>
        <w:rPr>
          <w:spacing w:val="-1"/>
        </w:rPr>
        <w:t xml:space="preserve"> </w:t>
      </w:r>
      <w:r>
        <w:t>and</w:t>
      </w:r>
      <w:r>
        <w:rPr>
          <w:spacing w:val="-5"/>
        </w:rPr>
        <w:t xml:space="preserve"> </w:t>
      </w:r>
      <w:r>
        <w:t>Title</w:t>
      </w:r>
      <w:r>
        <w:rPr>
          <w:spacing w:val="-1"/>
        </w:rPr>
        <w:t xml:space="preserve"> </w:t>
      </w:r>
      <w:r>
        <w:t>of</w:t>
      </w:r>
      <w:r>
        <w:rPr>
          <w:spacing w:val="1"/>
        </w:rPr>
        <w:t xml:space="preserve"> </w:t>
      </w:r>
      <w:r>
        <w:t xml:space="preserve">Authorized </w:t>
      </w:r>
      <w:r>
        <w:rPr>
          <w:spacing w:val="-2"/>
        </w:rPr>
        <w:t>Official</w:t>
      </w:r>
    </w:p>
    <w:p w14:paraId="60BAE359" w14:textId="77777777" w:rsidR="006B1C09" w:rsidRDefault="006B1C09" w:rsidP="006B1C09">
      <w:pPr>
        <w:pStyle w:val="BodyText"/>
        <w:rPr>
          <w:sz w:val="22"/>
        </w:rPr>
      </w:pPr>
    </w:p>
    <w:p w14:paraId="7CB0A751" w14:textId="77777777" w:rsidR="006B1C09" w:rsidRDefault="006B1C09" w:rsidP="006B1C09">
      <w:pPr>
        <w:pStyle w:val="BodyText"/>
        <w:rPr>
          <w:sz w:val="22"/>
        </w:rPr>
      </w:pPr>
    </w:p>
    <w:p w14:paraId="200FD466" w14:textId="77777777" w:rsidR="006B1C09" w:rsidRDefault="006B1C09" w:rsidP="006B1C09">
      <w:pPr>
        <w:pStyle w:val="BodyText"/>
        <w:rPr>
          <w:sz w:val="22"/>
        </w:rPr>
      </w:pPr>
    </w:p>
    <w:p w14:paraId="1A541E34" w14:textId="77777777" w:rsidR="006B1C09" w:rsidRDefault="006B1C09" w:rsidP="006B1C09">
      <w:pPr>
        <w:pStyle w:val="BodyText"/>
        <w:rPr>
          <w:sz w:val="22"/>
        </w:rPr>
      </w:pPr>
    </w:p>
    <w:p w14:paraId="28177FDE" w14:textId="77777777" w:rsidR="006B1C09" w:rsidRDefault="006B1C09" w:rsidP="006B1C09">
      <w:pPr>
        <w:pStyle w:val="BodyText"/>
        <w:rPr>
          <w:sz w:val="22"/>
        </w:rPr>
      </w:pPr>
    </w:p>
    <w:p w14:paraId="28912C5C" w14:textId="77777777" w:rsidR="006B1C09" w:rsidRDefault="006B1C09" w:rsidP="006B1C09">
      <w:pPr>
        <w:spacing w:before="206" w:line="228" w:lineRule="exact"/>
        <w:ind w:left="108"/>
        <w:jc w:val="center"/>
        <w:rPr>
          <w:b/>
          <w:spacing w:val="-2"/>
          <w:sz w:val="20"/>
        </w:rPr>
      </w:pPr>
    </w:p>
    <w:p w14:paraId="645F8E8D" w14:textId="77777777" w:rsidR="006B1C09" w:rsidRDefault="006B1C09" w:rsidP="006B1C09">
      <w:pPr>
        <w:spacing w:before="206" w:line="228" w:lineRule="exact"/>
        <w:ind w:left="108"/>
        <w:jc w:val="center"/>
        <w:rPr>
          <w:b/>
          <w:spacing w:val="-2"/>
          <w:sz w:val="20"/>
        </w:rPr>
      </w:pPr>
    </w:p>
    <w:p w14:paraId="40EC9BDA" w14:textId="77777777" w:rsidR="006B1C09" w:rsidRDefault="006B1C09" w:rsidP="006B1C09">
      <w:pPr>
        <w:spacing w:before="206" w:line="228" w:lineRule="exact"/>
        <w:ind w:left="108"/>
        <w:jc w:val="center"/>
        <w:rPr>
          <w:b/>
          <w:spacing w:val="-2"/>
          <w:sz w:val="20"/>
        </w:rPr>
      </w:pPr>
    </w:p>
    <w:p w14:paraId="5023D1DC" w14:textId="77777777" w:rsidR="006B1C09" w:rsidRDefault="006B1C09" w:rsidP="006B1C09">
      <w:pPr>
        <w:spacing w:before="206" w:line="228" w:lineRule="exact"/>
        <w:ind w:left="108"/>
        <w:jc w:val="center"/>
        <w:rPr>
          <w:b/>
          <w:sz w:val="20"/>
        </w:rPr>
      </w:pPr>
      <w:r>
        <w:rPr>
          <w:b/>
          <w:spacing w:val="-2"/>
          <w:sz w:val="20"/>
        </w:rPr>
        <w:t>ATTACHMENT</w:t>
      </w:r>
      <w:r>
        <w:rPr>
          <w:b/>
          <w:spacing w:val="6"/>
          <w:sz w:val="20"/>
        </w:rPr>
        <w:t xml:space="preserve"> </w:t>
      </w:r>
      <w:r>
        <w:rPr>
          <w:b/>
          <w:spacing w:val="-10"/>
          <w:sz w:val="20"/>
        </w:rPr>
        <w:t>6</w:t>
      </w:r>
    </w:p>
    <w:p w14:paraId="0936D2B2" w14:textId="77777777" w:rsidR="006B1C09" w:rsidRPr="00E96FA1" w:rsidRDefault="006B1C09" w:rsidP="006B1C09">
      <w:pPr>
        <w:pStyle w:val="Heading4"/>
        <w:spacing w:line="274" w:lineRule="exact"/>
        <w:ind w:left="102"/>
        <w:jc w:val="center"/>
        <w:rPr>
          <w:i w:val="0"/>
          <w:iCs w:val="0"/>
          <w:sz w:val="28"/>
          <w:szCs w:val="28"/>
        </w:rPr>
      </w:pPr>
      <w:r w:rsidRPr="00E96FA1">
        <w:rPr>
          <w:i w:val="0"/>
          <w:iCs w:val="0"/>
          <w:sz w:val="28"/>
          <w:szCs w:val="28"/>
        </w:rPr>
        <w:t>Disclosure</w:t>
      </w:r>
      <w:r w:rsidRPr="00E96FA1">
        <w:rPr>
          <w:i w:val="0"/>
          <w:iCs w:val="0"/>
          <w:spacing w:val="-2"/>
          <w:sz w:val="28"/>
          <w:szCs w:val="28"/>
        </w:rPr>
        <w:t xml:space="preserve"> </w:t>
      </w:r>
      <w:r w:rsidRPr="00E96FA1">
        <w:rPr>
          <w:i w:val="0"/>
          <w:iCs w:val="0"/>
          <w:sz w:val="28"/>
          <w:szCs w:val="28"/>
        </w:rPr>
        <w:t>of</w:t>
      </w:r>
      <w:r w:rsidRPr="00E96FA1">
        <w:rPr>
          <w:i w:val="0"/>
          <w:iCs w:val="0"/>
          <w:spacing w:val="1"/>
          <w:sz w:val="28"/>
          <w:szCs w:val="28"/>
        </w:rPr>
        <w:t xml:space="preserve"> </w:t>
      </w:r>
      <w:r w:rsidRPr="00E96FA1">
        <w:rPr>
          <w:i w:val="0"/>
          <w:iCs w:val="0"/>
          <w:sz w:val="28"/>
          <w:szCs w:val="28"/>
        </w:rPr>
        <w:t xml:space="preserve">Lobbying </w:t>
      </w:r>
      <w:r w:rsidRPr="00E96FA1">
        <w:rPr>
          <w:i w:val="0"/>
          <w:iCs w:val="0"/>
          <w:spacing w:val="-2"/>
          <w:sz w:val="28"/>
          <w:szCs w:val="28"/>
        </w:rPr>
        <w:t>Activities</w:t>
      </w:r>
    </w:p>
    <w:p w14:paraId="173DAE1D" w14:textId="77777777" w:rsidR="006B1C09" w:rsidRPr="00E96FA1" w:rsidRDefault="006B1C09" w:rsidP="006B1C09">
      <w:pPr>
        <w:pStyle w:val="BodyText"/>
        <w:spacing w:before="1"/>
        <w:rPr>
          <w:b/>
          <w:sz w:val="28"/>
          <w:szCs w:val="28"/>
        </w:rPr>
      </w:pPr>
    </w:p>
    <w:p w14:paraId="344D51E6" w14:textId="77777777" w:rsidR="006B1C09" w:rsidRDefault="006B1C09" w:rsidP="006B1C09">
      <w:pPr>
        <w:pStyle w:val="BodyText"/>
        <w:ind w:left="103"/>
        <w:jc w:val="center"/>
      </w:pPr>
      <w:r>
        <w:t>Complete</w:t>
      </w:r>
      <w:r>
        <w:rPr>
          <w:spacing w:val="-1"/>
        </w:rPr>
        <w:t xml:space="preserve"> </w:t>
      </w:r>
      <w:r>
        <w:t>this</w:t>
      </w:r>
      <w:r>
        <w:rPr>
          <w:spacing w:val="-2"/>
        </w:rPr>
        <w:t xml:space="preserve"> </w:t>
      </w:r>
      <w:r>
        <w:t>form</w:t>
      </w:r>
      <w:r>
        <w:rPr>
          <w:spacing w:val="-5"/>
        </w:rPr>
        <w:t xml:space="preserve"> </w:t>
      </w:r>
      <w:r>
        <w:t>to</w:t>
      </w:r>
      <w:r>
        <w:rPr>
          <w:spacing w:val="1"/>
        </w:rPr>
        <w:t xml:space="preserve"> </w:t>
      </w:r>
      <w:r>
        <w:t>disclose any</w:t>
      </w:r>
      <w:r>
        <w:rPr>
          <w:spacing w:val="-1"/>
        </w:rPr>
        <w:t xml:space="preserve"> </w:t>
      </w:r>
      <w:r>
        <w:t>lobbying</w:t>
      </w:r>
      <w:r>
        <w:rPr>
          <w:spacing w:val="-1"/>
        </w:rPr>
        <w:t xml:space="preserve"> </w:t>
      </w:r>
      <w:r>
        <w:t>activities</w:t>
      </w:r>
      <w:r>
        <w:rPr>
          <w:spacing w:val="-7"/>
        </w:rPr>
        <w:t xml:space="preserve"> </w:t>
      </w:r>
      <w:r>
        <w:t>pursuant to 31</w:t>
      </w:r>
      <w:r>
        <w:rPr>
          <w:spacing w:val="2"/>
        </w:rPr>
        <w:t xml:space="preserve"> </w:t>
      </w:r>
      <w:r>
        <w:t>U.S.C.</w:t>
      </w:r>
      <w:r>
        <w:rPr>
          <w:spacing w:val="3"/>
        </w:rPr>
        <w:t xml:space="preserve"> </w:t>
      </w:r>
      <w:r>
        <w:rPr>
          <w:spacing w:val="-4"/>
        </w:rPr>
        <w:t>1352</w:t>
      </w:r>
    </w:p>
    <w:p w14:paraId="154BA359" w14:textId="77777777" w:rsidR="006B1C09" w:rsidRDefault="006B1C09" w:rsidP="006B1C09">
      <w:pPr>
        <w:pStyle w:val="BodyText"/>
        <w:spacing w:before="25"/>
        <w:rPr>
          <w:sz w:val="20"/>
        </w:rPr>
      </w:pPr>
      <w:r>
        <w:rPr>
          <w:noProof/>
        </w:rPr>
        <mc:AlternateContent>
          <mc:Choice Requires="wps">
            <w:drawing>
              <wp:anchor distT="0" distB="0" distL="0" distR="0" simplePos="0" relativeHeight="251667456" behindDoc="1" locked="0" layoutInCell="1" allowOverlap="1" wp14:anchorId="4B0966F1" wp14:editId="42BF10C7">
                <wp:simplePos x="0" y="0"/>
                <wp:positionH relativeFrom="page">
                  <wp:posOffset>926896</wp:posOffset>
                </wp:positionH>
                <wp:positionV relativeFrom="paragraph">
                  <wp:posOffset>177521</wp:posOffset>
                </wp:positionV>
                <wp:extent cx="6507480" cy="635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6350"/>
                        </a:xfrm>
                        <a:custGeom>
                          <a:avLst/>
                          <a:gdLst/>
                          <a:ahLst/>
                          <a:cxnLst/>
                          <a:rect l="l" t="t" r="r" b="b"/>
                          <a:pathLst>
                            <a:path w="6507480" h="6350">
                              <a:moveTo>
                                <a:pt x="6507226" y="0"/>
                              </a:moveTo>
                              <a:lnTo>
                                <a:pt x="0" y="0"/>
                              </a:lnTo>
                              <a:lnTo>
                                <a:pt x="0" y="6096"/>
                              </a:lnTo>
                              <a:lnTo>
                                <a:pt x="6507226" y="6096"/>
                              </a:lnTo>
                              <a:lnTo>
                                <a:pt x="650722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72B85C" id="Graphic 67" o:spid="_x0000_s1026" style="position:absolute;margin-left:73pt;margin-top:14pt;width:512.4pt;height:.5pt;z-index:-251649024;visibility:visible;mso-wrap-style:square;mso-wrap-distance-left:0;mso-wrap-distance-top:0;mso-wrap-distance-right:0;mso-wrap-distance-bottom:0;mso-position-horizontal:absolute;mso-position-horizontal-relative:page;mso-position-vertical:absolute;mso-position-vertical-relative:text;v-text-anchor:top" coordsize="65074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" path="m6507226,l,,,6096r6507226,l6507226,xe" fillcolor="black" stroked="f">
                <v:path arrowok="t"/>
                <w10:wrap type="topAndBottom" anchorx="page"/>
              </v:shape>
            </w:pict>
          </mc:Fallback>
        </mc:AlternateContent>
      </w:r>
    </w:p>
    <w:p w14:paraId="11C6490E" w14:textId="77777777" w:rsidR="006B1C09" w:rsidRDefault="006B1C09" w:rsidP="006B1C09">
      <w:pPr>
        <w:ind w:left="1250" w:right="213"/>
        <w:jc w:val="both"/>
        <w:rPr>
          <w:sz w:val="20"/>
        </w:rPr>
      </w:pPr>
      <w:r>
        <w:rPr>
          <w:sz w:val="20"/>
        </w:rPr>
        <w:t>Public Reporting Burden for this collection of information is estimated to average 30 minutes per response, including the time for reviewing</w:t>
      </w:r>
      <w:r>
        <w:rPr>
          <w:spacing w:val="-4"/>
          <w:sz w:val="20"/>
        </w:rPr>
        <w:t xml:space="preserve"> </w:t>
      </w:r>
      <w:r>
        <w:rPr>
          <w:sz w:val="20"/>
        </w:rPr>
        <w:t>instructions,</w:t>
      </w:r>
      <w:r>
        <w:rPr>
          <w:spacing w:val="-1"/>
          <w:sz w:val="20"/>
        </w:rPr>
        <w:t xml:space="preserve"> </w:t>
      </w:r>
      <w:r>
        <w:rPr>
          <w:sz w:val="20"/>
        </w:rPr>
        <w:t>researching existing data</w:t>
      </w:r>
      <w:r>
        <w:rPr>
          <w:spacing w:val="-2"/>
          <w:sz w:val="20"/>
        </w:rPr>
        <w:t xml:space="preserve"> </w:t>
      </w:r>
      <w:r>
        <w:rPr>
          <w:sz w:val="20"/>
        </w:rPr>
        <w:t>sources, gathering</w:t>
      </w:r>
      <w:r>
        <w:rPr>
          <w:spacing w:val="-4"/>
          <w:sz w:val="20"/>
        </w:rPr>
        <w:t xml:space="preserve"> </w:t>
      </w:r>
      <w:r>
        <w:rPr>
          <w:sz w:val="20"/>
        </w:rPr>
        <w:t>and</w:t>
      </w:r>
      <w:r>
        <w:rPr>
          <w:spacing w:val="-4"/>
          <w:sz w:val="20"/>
        </w:rPr>
        <w:t xml:space="preserve"> </w:t>
      </w:r>
      <w:r>
        <w:rPr>
          <w:sz w:val="20"/>
        </w:rPr>
        <w:t>maintaining the date</w:t>
      </w:r>
      <w:r>
        <w:rPr>
          <w:spacing w:val="-2"/>
          <w:sz w:val="20"/>
        </w:rPr>
        <w:t xml:space="preserve"> </w:t>
      </w:r>
      <w:r>
        <w:rPr>
          <w:sz w:val="20"/>
        </w:rPr>
        <w:t>needed and completing and reviewing the collection of information.</w:t>
      </w:r>
      <w:r>
        <w:rPr>
          <w:spacing w:val="40"/>
          <w:sz w:val="20"/>
        </w:rPr>
        <w:t xml:space="preserve"> </w:t>
      </w:r>
      <w:r>
        <w:rPr>
          <w:sz w:val="20"/>
        </w:rPr>
        <w:t>Please do not return your completed form to the Office of Management and Budget sent it to the address provided by the sponsoring agency.</w:t>
      </w:r>
    </w:p>
    <w:tbl>
      <w:tblPr>
        <w:tblW w:w="0" w:type="auto"/>
        <w:tblInd w:w="1132" w:type="dxa"/>
        <w:tblLayout w:type="fixed"/>
        <w:tblCellMar>
          <w:left w:w="0" w:type="dxa"/>
          <w:right w:w="0" w:type="dxa"/>
        </w:tblCellMar>
        <w:tblLook w:val="01E0" w:firstRow="1" w:lastRow="1" w:firstColumn="1" w:lastColumn="1" w:noHBand="0" w:noVBand="0"/>
      </w:tblPr>
      <w:tblGrid>
        <w:gridCol w:w="2795"/>
        <w:gridCol w:w="2065"/>
        <w:gridCol w:w="600"/>
        <w:gridCol w:w="216"/>
        <w:gridCol w:w="4586"/>
      </w:tblGrid>
      <w:tr w:rsidR="006B1C09" w14:paraId="29C1EB3B" w14:textId="77777777" w:rsidTr="00AB32F6">
        <w:trPr>
          <w:trHeight w:val="349"/>
        </w:trPr>
        <w:tc>
          <w:tcPr>
            <w:tcW w:w="2795" w:type="dxa"/>
            <w:tcBorders>
              <w:top w:val="single" w:sz="4" w:space="0" w:color="000000"/>
              <w:right w:val="single" w:sz="4" w:space="0" w:color="000000"/>
            </w:tcBorders>
          </w:tcPr>
          <w:p w14:paraId="7EED48A4" w14:textId="77777777" w:rsidR="006B1C09" w:rsidRDefault="006B1C09" w:rsidP="00AB32F6">
            <w:pPr>
              <w:pStyle w:val="TableParagraph"/>
              <w:tabs>
                <w:tab w:val="left" w:pos="485"/>
              </w:tabs>
              <w:ind w:left="124"/>
              <w:rPr>
                <w:sz w:val="20"/>
              </w:rPr>
            </w:pPr>
            <w:r>
              <w:rPr>
                <w:spacing w:val="-5"/>
                <w:sz w:val="20"/>
              </w:rPr>
              <w:t>1.</w:t>
            </w:r>
            <w:r>
              <w:rPr>
                <w:sz w:val="20"/>
              </w:rPr>
              <w:tab/>
              <w:t>Type</w:t>
            </w:r>
            <w:r>
              <w:rPr>
                <w:spacing w:val="-4"/>
                <w:sz w:val="20"/>
              </w:rPr>
              <w:t xml:space="preserve"> </w:t>
            </w:r>
            <w:r>
              <w:rPr>
                <w:sz w:val="20"/>
              </w:rPr>
              <w:t>of</w:t>
            </w:r>
            <w:r>
              <w:rPr>
                <w:spacing w:val="-6"/>
                <w:sz w:val="20"/>
              </w:rPr>
              <w:t xml:space="preserve"> </w:t>
            </w:r>
            <w:r>
              <w:rPr>
                <w:sz w:val="20"/>
              </w:rPr>
              <w:t>Federal</w:t>
            </w:r>
            <w:r>
              <w:rPr>
                <w:spacing w:val="-3"/>
                <w:sz w:val="20"/>
              </w:rPr>
              <w:t xml:space="preserve"> </w:t>
            </w:r>
            <w:r>
              <w:rPr>
                <w:spacing w:val="-2"/>
                <w:sz w:val="20"/>
              </w:rPr>
              <w:t>Action:</w:t>
            </w:r>
          </w:p>
        </w:tc>
        <w:tc>
          <w:tcPr>
            <w:tcW w:w="2881" w:type="dxa"/>
            <w:gridSpan w:val="3"/>
            <w:tcBorders>
              <w:top w:val="single" w:sz="4" w:space="0" w:color="000000"/>
              <w:left w:val="single" w:sz="4" w:space="0" w:color="000000"/>
              <w:right w:val="single" w:sz="4" w:space="0" w:color="000000"/>
            </w:tcBorders>
          </w:tcPr>
          <w:p w14:paraId="7008C25F" w14:textId="77777777" w:rsidR="006B1C09" w:rsidRDefault="006B1C09" w:rsidP="00AB32F6">
            <w:pPr>
              <w:pStyle w:val="TableParagraph"/>
              <w:tabs>
                <w:tab w:val="left" w:pos="465"/>
              </w:tabs>
              <w:ind w:left="105"/>
              <w:rPr>
                <w:sz w:val="20"/>
              </w:rPr>
            </w:pPr>
            <w:r>
              <w:rPr>
                <w:spacing w:val="-5"/>
                <w:sz w:val="20"/>
              </w:rPr>
              <w:t>2.</w:t>
            </w:r>
            <w:r>
              <w:rPr>
                <w:sz w:val="20"/>
              </w:rPr>
              <w:tab/>
              <w:t>Status</w:t>
            </w:r>
            <w:r>
              <w:rPr>
                <w:spacing w:val="-7"/>
                <w:sz w:val="20"/>
              </w:rPr>
              <w:t xml:space="preserve"> </w:t>
            </w:r>
            <w:r>
              <w:rPr>
                <w:sz w:val="20"/>
              </w:rPr>
              <w:t>of</w:t>
            </w:r>
            <w:r>
              <w:rPr>
                <w:spacing w:val="-6"/>
                <w:sz w:val="20"/>
              </w:rPr>
              <w:t xml:space="preserve"> </w:t>
            </w:r>
            <w:r>
              <w:rPr>
                <w:sz w:val="20"/>
              </w:rPr>
              <w:t>Federal</w:t>
            </w:r>
            <w:r>
              <w:rPr>
                <w:spacing w:val="2"/>
                <w:sz w:val="20"/>
              </w:rPr>
              <w:t xml:space="preserve"> </w:t>
            </w:r>
            <w:r>
              <w:rPr>
                <w:spacing w:val="-2"/>
                <w:sz w:val="20"/>
              </w:rPr>
              <w:t>Action:</w:t>
            </w:r>
          </w:p>
        </w:tc>
        <w:tc>
          <w:tcPr>
            <w:tcW w:w="4586" w:type="dxa"/>
            <w:tcBorders>
              <w:top w:val="single" w:sz="4" w:space="0" w:color="000000"/>
              <w:left w:val="single" w:sz="4" w:space="0" w:color="000000"/>
            </w:tcBorders>
          </w:tcPr>
          <w:p w14:paraId="1B15AE06" w14:textId="77777777" w:rsidR="006B1C09" w:rsidRDefault="006B1C09" w:rsidP="00AB32F6">
            <w:pPr>
              <w:pStyle w:val="TableParagraph"/>
              <w:tabs>
                <w:tab w:val="left" w:pos="465"/>
              </w:tabs>
              <w:ind w:left="105"/>
              <w:rPr>
                <w:sz w:val="20"/>
              </w:rPr>
            </w:pPr>
            <w:r>
              <w:rPr>
                <w:spacing w:val="-5"/>
                <w:sz w:val="20"/>
              </w:rPr>
              <w:t>3.</w:t>
            </w:r>
            <w:r>
              <w:rPr>
                <w:sz w:val="20"/>
              </w:rPr>
              <w:tab/>
              <w:t>Report</w:t>
            </w:r>
            <w:r>
              <w:rPr>
                <w:spacing w:val="-4"/>
                <w:sz w:val="20"/>
              </w:rPr>
              <w:t xml:space="preserve"> </w:t>
            </w:r>
            <w:r>
              <w:rPr>
                <w:spacing w:val="-2"/>
                <w:sz w:val="20"/>
              </w:rPr>
              <w:t>Type:</w:t>
            </w:r>
          </w:p>
        </w:tc>
      </w:tr>
      <w:tr w:rsidR="006B1C09" w14:paraId="6001830D" w14:textId="77777777" w:rsidTr="00AB32F6">
        <w:trPr>
          <w:trHeight w:val="2180"/>
        </w:trPr>
        <w:tc>
          <w:tcPr>
            <w:tcW w:w="2795" w:type="dxa"/>
            <w:tcBorders>
              <w:bottom w:val="single" w:sz="4" w:space="0" w:color="000000"/>
              <w:right w:val="single" w:sz="4" w:space="0" w:color="000000"/>
            </w:tcBorders>
          </w:tcPr>
          <w:p w14:paraId="0F6A021D" w14:textId="77777777" w:rsidR="006B1C09" w:rsidRDefault="006B1C09" w:rsidP="00AB32F6">
            <w:pPr>
              <w:pStyle w:val="TableParagraph"/>
              <w:tabs>
                <w:tab w:val="left" w:pos="527"/>
              </w:tabs>
              <w:spacing w:before="111"/>
              <w:ind w:left="124"/>
              <w:rPr>
                <w:sz w:val="20"/>
              </w:rPr>
            </w:pPr>
            <w:r>
              <w:rPr>
                <w:sz w:val="20"/>
                <w:u w:val="single"/>
              </w:rPr>
              <w:tab/>
            </w:r>
            <w:r>
              <w:rPr>
                <w:sz w:val="20"/>
              </w:rPr>
              <w:t>a.</w:t>
            </w:r>
            <w:r>
              <w:rPr>
                <w:spacing w:val="-6"/>
                <w:sz w:val="20"/>
              </w:rPr>
              <w:t xml:space="preserve"> </w:t>
            </w:r>
            <w:r>
              <w:rPr>
                <w:spacing w:val="-2"/>
                <w:sz w:val="20"/>
              </w:rPr>
              <w:t>contract</w:t>
            </w:r>
          </w:p>
          <w:p w14:paraId="70DFD78B" w14:textId="77777777" w:rsidR="006B1C09" w:rsidRDefault="006B1C09" w:rsidP="00AB32F6">
            <w:pPr>
              <w:pStyle w:val="TableParagraph"/>
              <w:tabs>
                <w:tab w:val="left" w:pos="527"/>
              </w:tabs>
              <w:spacing w:before="1"/>
              <w:ind w:left="124"/>
              <w:rPr>
                <w:sz w:val="20"/>
              </w:rPr>
            </w:pPr>
            <w:r>
              <w:rPr>
                <w:sz w:val="20"/>
                <w:u w:val="single"/>
              </w:rPr>
              <w:tab/>
            </w:r>
            <w:r>
              <w:rPr>
                <w:sz w:val="20"/>
              </w:rPr>
              <w:t xml:space="preserve">b. </w:t>
            </w:r>
            <w:r>
              <w:rPr>
                <w:spacing w:val="-2"/>
                <w:sz w:val="20"/>
              </w:rPr>
              <w:t>grant</w:t>
            </w:r>
          </w:p>
          <w:p w14:paraId="565CD480" w14:textId="77777777" w:rsidR="006B1C09" w:rsidRDefault="006B1C09" w:rsidP="00AB32F6">
            <w:pPr>
              <w:pStyle w:val="TableParagraph"/>
              <w:tabs>
                <w:tab w:val="left" w:pos="527"/>
              </w:tabs>
              <w:ind w:left="124"/>
              <w:rPr>
                <w:sz w:val="20"/>
              </w:rPr>
            </w:pPr>
            <w:r>
              <w:rPr>
                <w:sz w:val="20"/>
                <w:u w:val="single"/>
              </w:rPr>
              <w:tab/>
            </w:r>
            <w:r>
              <w:rPr>
                <w:sz w:val="20"/>
              </w:rPr>
              <w:t>c.</w:t>
            </w:r>
            <w:r>
              <w:rPr>
                <w:spacing w:val="-7"/>
                <w:sz w:val="20"/>
              </w:rPr>
              <w:t xml:space="preserve"> </w:t>
            </w:r>
            <w:r>
              <w:rPr>
                <w:sz w:val="20"/>
              </w:rPr>
              <w:t>cooperative</w:t>
            </w:r>
            <w:r>
              <w:rPr>
                <w:spacing w:val="-7"/>
                <w:sz w:val="20"/>
              </w:rPr>
              <w:t xml:space="preserve"> </w:t>
            </w:r>
            <w:r>
              <w:rPr>
                <w:spacing w:val="-2"/>
                <w:sz w:val="20"/>
              </w:rPr>
              <w:t>agreement</w:t>
            </w:r>
          </w:p>
          <w:p w14:paraId="425106A5" w14:textId="77777777" w:rsidR="006B1C09" w:rsidRDefault="006B1C09" w:rsidP="00AB32F6">
            <w:pPr>
              <w:pStyle w:val="TableParagraph"/>
              <w:tabs>
                <w:tab w:val="left" w:pos="527"/>
              </w:tabs>
              <w:spacing w:before="1"/>
              <w:ind w:left="124"/>
              <w:rPr>
                <w:sz w:val="20"/>
              </w:rPr>
            </w:pPr>
            <w:r>
              <w:rPr>
                <w:sz w:val="20"/>
                <w:u w:val="single"/>
              </w:rPr>
              <w:tab/>
            </w:r>
            <w:r>
              <w:rPr>
                <w:sz w:val="20"/>
              </w:rPr>
              <w:t>d.</w:t>
            </w:r>
            <w:r>
              <w:rPr>
                <w:spacing w:val="-2"/>
                <w:sz w:val="20"/>
              </w:rPr>
              <w:t xml:space="preserve"> </w:t>
            </w:r>
            <w:r>
              <w:rPr>
                <w:spacing w:val="-4"/>
                <w:sz w:val="20"/>
              </w:rPr>
              <w:t>loan</w:t>
            </w:r>
          </w:p>
          <w:p w14:paraId="3978C11B" w14:textId="77777777" w:rsidR="006B1C09" w:rsidRDefault="006B1C09" w:rsidP="00AB32F6">
            <w:pPr>
              <w:pStyle w:val="TableParagraph"/>
              <w:tabs>
                <w:tab w:val="left" w:pos="527"/>
              </w:tabs>
              <w:spacing w:line="228" w:lineRule="exact"/>
              <w:ind w:left="124"/>
              <w:rPr>
                <w:sz w:val="20"/>
              </w:rPr>
            </w:pPr>
            <w:r>
              <w:rPr>
                <w:sz w:val="20"/>
                <w:u w:val="single"/>
              </w:rPr>
              <w:tab/>
            </w:r>
            <w:r>
              <w:rPr>
                <w:sz w:val="20"/>
              </w:rPr>
              <w:t>e.</w:t>
            </w:r>
            <w:r>
              <w:rPr>
                <w:spacing w:val="-4"/>
                <w:sz w:val="20"/>
              </w:rPr>
              <w:t xml:space="preserve"> </w:t>
            </w:r>
            <w:r>
              <w:rPr>
                <w:sz w:val="20"/>
              </w:rPr>
              <w:t>loan</w:t>
            </w:r>
            <w:r>
              <w:rPr>
                <w:spacing w:val="-1"/>
                <w:sz w:val="20"/>
              </w:rPr>
              <w:t xml:space="preserve"> </w:t>
            </w:r>
            <w:r>
              <w:rPr>
                <w:spacing w:val="-2"/>
                <w:sz w:val="20"/>
              </w:rPr>
              <w:t>guarantee</w:t>
            </w:r>
          </w:p>
          <w:p w14:paraId="6895087D" w14:textId="77777777" w:rsidR="006B1C09" w:rsidRDefault="006B1C09" w:rsidP="00AB32F6">
            <w:pPr>
              <w:pStyle w:val="TableParagraph"/>
              <w:tabs>
                <w:tab w:val="left" w:pos="527"/>
              </w:tabs>
              <w:spacing w:line="228" w:lineRule="exact"/>
              <w:ind w:left="124"/>
              <w:rPr>
                <w:sz w:val="20"/>
              </w:rPr>
            </w:pPr>
            <w:r>
              <w:rPr>
                <w:sz w:val="20"/>
                <w:u w:val="single"/>
              </w:rPr>
              <w:tab/>
            </w:r>
            <w:r>
              <w:rPr>
                <w:sz w:val="20"/>
              </w:rPr>
              <w:t>f.</w:t>
            </w:r>
            <w:r>
              <w:rPr>
                <w:spacing w:val="-2"/>
                <w:sz w:val="20"/>
              </w:rPr>
              <w:t xml:space="preserve"> </w:t>
            </w:r>
            <w:r>
              <w:rPr>
                <w:sz w:val="20"/>
              </w:rPr>
              <w:t>loan</w:t>
            </w:r>
            <w:r>
              <w:rPr>
                <w:spacing w:val="-4"/>
                <w:sz w:val="20"/>
              </w:rPr>
              <w:t xml:space="preserve"> </w:t>
            </w:r>
            <w:r>
              <w:rPr>
                <w:spacing w:val="-2"/>
                <w:sz w:val="20"/>
              </w:rPr>
              <w:t>insurance</w:t>
            </w:r>
          </w:p>
        </w:tc>
        <w:tc>
          <w:tcPr>
            <w:tcW w:w="2881" w:type="dxa"/>
            <w:gridSpan w:val="3"/>
            <w:tcBorders>
              <w:left w:val="single" w:sz="4" w:space="0" w:color="000000"/>
              <w:bottom w:val="single" w:sz="4" w:space="0" w:color="000000"/>
              <w:right w:val="single" w:sz="4" w:space="0" w:color="000000"/>
            </w:tcBorders>
          </w:tcPr>
          <w:p w14:paraId="3873A1E4" w14:textId="77777777" w:rsidR="006B1C09" w:rsidRDefault="006B1C09" w:rsidP="00AB32F6">
            <w:pPr>
              <w:pStyle w:val="TableParagraph"/>
              <w:tabs>
                <w:tab w:val="left" w:pos="508"/>
              </w:tabs>
              <w:spacing w:before="111"/>
              <w:ind w:left="105"/>
              <w:rPr>
                <w:sz w:val="20"/>
              </w:rPr>
            </w:pPr>
            <w:r>
              <w:rPr>
                <w:sz w:val="20"/>
                <w:u w:val="single"/>
              </w:rPr>
              <w:tab/>
            </w:r>
            <w:r>
              <w:rPr>
                <w:sz w:val="20"/>
              </w:rPr>
              <w:t>a.</w:t>
            </w:r>
            <w:r>
              <w:rPr>
                <w:spacing w:val="-4"/>
                <w:sz w:val="20"/>
              </w:rPr>
              <w:t xml:space="preserve"> </w:t>
            </w:r>
            <w:r>
              <w:rPr>
                <w:spacing w:val="-2"/>
                <w:sz w:val="20"/>
              </w:rPr>
              <w:t>bid/offer/application</w:t>
            </w:r>
          </w:p>
          <w:p w14:paraId="471672AE" w14:textId="77777777" w:rsidR="006B1C09" w:rsidRDefault="006B1C09" w:rsidP="00AB32F6">
            <w:pPr>
              <w:pStyle w:val="TableParagraph"/>
              <w:tabs>
                <w:tab w:val="left" w:pos="508"/>
              </w:tabs>
              <w:spacing w:before="1"/>
              <w:ind w:left="105"/>
              <w:rPr>
                <w:sz w:val="20"/>
              </w:rPr>
            </w:pPr>
            <w:r>
              <w:rPr>
                <w:sz w:val="20"/>
                <w:u w:val="single"/>
              </w:rPr>
              <w:tab/>
            </w:r>
            <w:r>
              <w:rPr>
                <w:sz w:val="20"/>
              </w:rPr>
              <w:t>b.</w:t>
            </w:r>
            <w:r>
              <w:rPr>
                <w:spacing w:val="-8"/>
                <w:sz w:val="20"/>
              </w:rPr>
              <w:t xml:space="preserve"> </w:t>
            </w:r>
            <w:r>
              <w:rPr>
                <w:sz w:val="20"/>
              </w:rPr>
              <w:t>initial</w:t>
            </w:r>
            <w:r>
              <w:rPr>
                <w:spacing w:val="-5"/>
                <w:sz w:val="20"/>
              </w:rPr>
              <w:t xml:space="preserve"> </w:t>
            </w:r>
            <w:r>
              <w:rPr>
                <w:spacing w:val="-4"/>
                <w:sz w:val="20"/>
              </w:rPr>
              <w:t>award</w:t>
            </w:r>
          </w:p>
          <w:p w14:paraId="433A68A9" w14:textId="77777777" w:rsidR="006B1C09" w:rsidRDefault="006B1C09" w:rsidP="00AB32F6">
            <w:pPr>
              <w:pStyle w:val="TableParagraph"/>
              <w:tabs>
                <w:tab w:val="left" w:pos="508"/>
              </w:tabs>
              <w:ind w:left="105"/>
              <w:rPr>
                <w:sz w:val="20"/>
              </w:rPr>
            </w:pPr>
            <w:r>
              <w:rPr>
                <w:sz w:val="20"/>
                <w:u w:val="single"/>
              </w:rPr>
              <w:tab/>
            </w:r>
            <w:r>
              <w:rPr>
                <w:sz w:val="20"/>
              </w:rPr>
              <w:t>c.</w:t>
            </w:r>
            <w:r>
              <w:rPr>
                <w:spacing w:val="-12"/>
                <w:sz w:val="20"/>
              </w:rPr>
              <w:t xml:space="preserve"> </w:t>
            </w:r>
            <w:r>
              <w:rPr>
                <w:sz w:val="20"/>
              </w:rPr>
              <w:t>post-</w:t>
            </w:r>
            <w:r>
              <w:rPr>
                <w:spacing w:val="-2"/>
                <w:sz w:val="20"/>
              </w:rPr>
              <w:t>award</w:t>
            </w:r>
          </w:p>
        </w:tc>
        <w:tc>
          <w:tcPr>
            <w:tcW w:w="4586" w:type="dxa"/>
            <w:tcBorders>
              <w:left w:val="single" w:sz="4" w:space="0" w:color="000000"/>
              <w:bottom w:val="single" w:sz="4" w:space="0" w:color="000000"/>
            </w:tcBorders>
          </w:tcPr>
          <w:p w14:paraId="32CDE101" w14:textId="77777777" w:rsidR="006B1C09" w:rsidRDefault="006B1C09" w:rsidP="00AB32F6">
            <w:pPr>
              <w:pStyle w:val="TableParagraph"/>
              <w:tabs>
                <w:tab w:val="left" w:pos="508"/>
              </w:tabs>
              <w:spacing w:before="111"/>
              <w:ind w:left="105"/>
              <w:rPr>
                <w:sz w:val="20"/>
              </w:rPr>
            </w:pPr>
            <w:r>
              <w:rPr>
                <w:sz w:val="20"/>
                <w:u w:val="single"/>
              </w:rPr>
              <w:tab/>
            </w:r>
            <w:r>
              <w:rPr>
                <w:sz w:val="20"/>
              </w:rPr>
              <w:t>a.</w:t>
            </w:r>
            <w:r>
              <w:rPr>
                <w:spacing w:val="-5"/>
                <w:sz w:val="20"/>
              </w:rPr>
              <w:t xml:space="preserve"> </w:t>
            </w:r>
            <w:r>
              <w:rPr>
                <w:sz w:val="20"/>
              </w:rPr>
              <w:t>initial</w:t>
            </w:r>
            <w:r>
              <w:rPr>
                <w:spacing w:val="46"/>
                <w:sz w:val="20"/>
              </w:rPr>
              <w:t xml:space="preserve"> </w:t>
            </w:r>
            <w:r>
              <w:rPr>
                <w:spacing w:val="-2"/>
                <w:sz w:val="20"/>
              </w:rPr>
              <w:t>filing</w:t>
            </w:r>
          </w:p>
          <w:p w14:paraId="1F3DB364" w14:textId="77777777" w:rsidR="006B1C09" w:rsidRDefault="006B1C09" w:rsidP="00AB32F6">
            <w:pPr>
              <w:pStyle w:val="TableParagraph"/>
              <w:tabs>
                <w:tab w:val="left" w:pos="508"/>
              </w:tabs>
              <w:spacing w:before="1"/>
              <w:ind w:left="105"/>
              <w:rPr>
                <w:sz w:val="20"/>
              </w:rPr>
            </w:pPr>
            <w:r>
              <w:rPr>
                <w:sz w:val="20"/>
                <w:u w:val="single"/>
              </w:rPr>
              <w:tab/>
            </w:r>
            <w:r>
              <w:rPr>
                <w:sz w:val="20"/>
              </w:rPr>
              <w:t>b.</w:t>
            </w:r>
            <w:r>
              <w:rPr>
                <w:spacing w:val="-10"/>
                <w:sz w:val="20"/>
              </w:rPr>
              <w:t xml:space="preserve"> </w:t>
            </w:r>
            <w:r>
              <w:rPr>
                <w:sz w:val="20"/>
              </w:rPr>
              <w:t>material</w:t>
            </w:r>
            <w:r>
              <w:rPr>
                <w:spacing w:val="-5"/>
                <w:sz w:val="20"/>
              </w:rPr>
              <w:t xml:space="preserve"> </w:t>
            </w:r>
            <w:r>
              <w:rPr>
                <w:spacing w:val="-2"/>
                <w:sz w:val="20"/>
              </w:rPr>
              <w:t>change</w:t>
            </w:r>
          </w:p>
          <w:p w14:paraId="1D17B682" w14:textId="77777777" w:rsidR="006B1C09" w:rsidRDefault="006B1C09" w:rsidP="00AB32F6">
            <w:pPr>
              <w:pStyle w:val="TableParagraph"/>
              <w:ind w:left="508"/>
              <w:rPr>
                <w:sz w:val="20"/>
              </w:rPr>
            </w:pPr>
            <w:r>
              <w:rPr>
                <w:sz w:val="20"/>
              </w:rPr>
              <w:t>For</w:t>
            </w:r>
            <w:r>
              <w:rPr>
                <w:spacing w:val="-8"/>
                <w:sz w:val="20"/>
              </w:rPr>
              <w:t xml:space="preserve"> </w:t>
            </w:r>
            <w:r>
              <w:rPr>
                <w:sz w:val="20"/>
              </w:rPr>
              <w:t>Material</w:t>
            </w:r>
            <w:r>
              <w:rPr>
                <w:spacing w:val="-7"/>
                <w:sz w:val="20"/>
              </w:rPr>
              <w:t xml:space="preserve"> </w:t>
            </w:r>
            <w:r>
              <w:rPr>
                <w:sz w:val="20"/>
              </w:rPr>
              <w:t>Change</w:t>
            </w:r>
            <w:r>
              <w:rPr>
                <w:spacing w:val="-3"/>
                <w:sz w:val="20"/>
              </w:rPr>
              <w:t xml:space="preserve"> </w:t>
            </w:r>
            <w:r>
              <w:rPr>
                <w:spacing w:val="-4"/>
                <w:sz w:val="20"/>
              </w:rPr>
              <w:t>Only</w:t>
            </w:r>
          </w:p>
          <w:p w14:paraId="31C14F07" w14:textId="77777777" w:rsidR="006B1C09" w:rsidRDefault="006B1C09" w:rsidP="00AB32F6">
            <w:pPr>
              <w:pStyle w:val="TableParagraph"/>
              <w:tabs>
                <w:tab w:val="left" w:pos="1544"/>
                <w:tab w:val="left" w:pos="3012"/>
                <w:tab w:val="left" w:pos="3110"/>
              </w:tabs>
              <w:spacing w:before="1"/>
              <w:ind w:left="508" w:right="1468"/>
              <w:rPr>
                <w:sz w:val="20"/>
              </w:rPr>
            </w:pPr>
            <w:r>
              <w:rPr>
                <w:sz w:val="20"/>
              </w:rPr>
              <w:t xml:space="preserve">Year </w:t>
            </w:r>
            <w:r>
              <w:rPr>
                <w:sz w:val="20"/>
                <w:u w:val="single"/>
              </w:rPr>
              <w:tab/>
            </w:r>
            <w:r>
              <w:rPr>
                <w:sz w:val="20"/>
              </w:rPr>
              <w:t xml:space="preserve">quarter </w:t>
            </w:r>
            <w:r>
              <w:rPr>
                <w:sz w:val="20"/>
                <w:u w:val="single"/>
              </w:rPr>
              <w:tab/>
            </w:r>
            <w:r>
              <w:rPr>
                <w:sz w:val="20"/>
                <w:u w:val="single"/>
              </w:rPr>
              <w:tab/>
            </w:r>
            <w:r>
              <w:rPr>
                <w:sz w:val="20"/>
              </w:rPr>
              <w:t xml:space="preserve"> date of last report </w:t>
            </w:r>
            <w:r>
              <w:rPr>
                <w:sz w:val="20"/>
                <w:u w:val="single"/>
              </w:rPr>
              <w:tab/>
            </w:r>
          </w:p>
        </w:tc>
      </w:tr>
      <w:tr w:rsidR="006B1C09" w14:paraId="3B27B55C" w14:textId="77777777" w:rsidTr="00AB32F6">
        <w:trPr>
          <w:trHeight w:val="1151"/>
        </w:trPr>
        <w:tc>
          <w:tcPr>
            <w:tcW w:w="4860" w:type="dxa"/>
            <w:gridSpan w:val="2"/>
            <w:tcBorders>
              <w:top w:val="single" w:sz="4" w:space="0" w:color="000000"/>
              <w:bottom w:val="single" w:sz="4" w:space="0" w:color="000000"/>
              <w:right w:val="single" w:sz="4" w:space="0" w:color="000000"/>
            </w:tcBorders>
          </w:tcPr>
          <w:p w14:paraId="350D7CD0" w14:textId="77777777" w:rsidR="006B1C09" w:rsidRDefault="006B1C09" w:rsidP="00AB32F6">
            <w:pPr>
              <w:pStyle w:val="TableParagraph"/>
              <w:tabs>
                <w:tab w:val="left" w:pos="485"/>
              </w:tabs>
              <w:ind w:left="124"/>
              <w:rPr>
                <w:sz w:val="20"/>
              </w:rPr>
            </w:pPr>
            <w:r>
              <w:rPr>
                <w:spacing w:val="-5"/>
                <w:sz w:val="20"/>
              </w:rPr>
              <w:t>4.</w:t>
            </w:r>
            <w:r>
              <w:rPr>
                <w:sz w:val="20"/>
              </w:rPr>
              <w:tab/>
              <w:t>Name</w:t>
            </w:r>
            <w:r>
              <w:rPr>
                <w:spacing w:val="-4"/>
                <w:sz w:val="20"/>
              </w:rPr>
              <w:t xml:space="preserve"> </w:t>
            </w:r>
            <w:r>
              <w:rPr>
                <w:sz w:val="20"/>
              </w:rPr>
              <w:t>and</w:t>
            </w:r>
            <w:r>
              <w:rPr>
                <w:spacing w:val="-6"/>
                <w:sz w:val="20"/>
              </w:rPr>
              <w:t xml:space="preserve"> </w:t>
            </w:r>
            <w:r>
              <w:rPr>
                <w:sz w:val="20"/>
              </w:rPr>
              <w:t>Address</w:t>
            </w:r>
            <w:r>
              <w:rPr>
                <w:spacing w:val="-7"/>
                <w:sz w:val="20"/>
              </w:rPr>
              <w:t xml:space="preserve"> </w:t>
            </w:r>
            <w:r>
              <w:rPr>
                <w:sz w:val="20"/>
              </w:rPr>
              <w:t>of</w:t>
            </w:r>
            <w:r>
              <w:rPr>
                <w:spacing w:val="-6"/>
                <w:sz w:val="20"/>
              </w:rPr>
              <w:t xml:space="preserve"> </w:t>
            </w:r>
            <w:r>
              <w:rPr>
                <w:sz w:val="20"/>
              </w:rPr>
              <w:t>Reporting</w:t>
            </w:r>
            <w:r>
              <w:rPr>
                <w:spacing w:val="-5"/>
                <w:sz w:val="20"/>
              </w:rPr>
              <w:t xml:space="preserve"> </w:t>
            </w:r>
            <w:r>
              <w:rPr>
                <w:spacing w:val="-2"/>
                <w:sz w:val="20"/>
              </w:rPr>
              <w:t>Entity:</w:t>
            </w:r>
          </w:p>
          <w:p w14:paraId="617A1166" w14:textId="77777777" w:rsidR="006B1C09" w:rsidRDefault="006B1C09" w:rsidP="00AB32F6">
            <w:pPr>
              <w:pStyle w:val="TableParagraph"/>
              <w:tabs>
                <w:tab w:val="left" w:pos="527"/>
                <w:tab w:val="left" w:pos="1406"/>
                <w:tab w:val="left" w:pos="3363"/>
              </w:tabs>
              <w:spacing w:before="8" w:line="462" w:lineRule="exact"/>
              <w:ind w:left="124" w:right="665"/>
              <w:rPr>
                <w:sz w:val="20"/>
              </w:rPr>
            </w:pPr>
            <w:r>
              <w:rPr>
                <w:sz w:val="20"/>
                <w:u w:val="single"/>
              </w:rPr>
              <w:tab/>
            </w:r>
            <w:r>
              <w:rPr>
                <w:spacing w:val="-2"/>
                <w:sz w:val="20"/>
              </w:rPr>
              <w:t>Prime</w:t>
            </w:r>
            <w:r>
              <w:rPr>
                <w:sz w:val="20"/>
                <w:u w:val="single"/>
              </w:rPr>
              <w:tab/>
            </w:r>
            <w:proofErr w:type="spellStart"/>
            <w:r>
              <w:rPr>
                <w:sz w:val="20"/>
              </w:rPr>
              <w:t>Subawardee</w:t>
            </w:r>
            <w:proofErr w:type="spellEnd"/>
            <w:r>
              <w:rPr>
                <w:spacing w:val="80"/>
                <w:sz w:val="20"/>
              </w:rPr>
              <w:t xml:space="preserve"> </w:t>
            </w:r>
            <w:r>
              <w:rPr>
                <w:sz w:val="20"/>
              </w:rPr>
              <w:t>Tier</w:t>
            </w:r>
            <w:proofErr w:type="gramStart"/>
            <w:r>
              <w:rPr>
                <w:sz w:val="20"/>
                <w:u w:val="single"/>
              </w:rPr>
              <w:tab/>
            </w:r>
            <w:r>
              <w:rPr>
                <w:sz w:val="20"/>
              </w:rPr>
              <w:t>,if</w:t>
            </w:r>
            <w:proofErr w:type="gramEnd"/>
            <w:r>
              <w:rPr>
                <w:spacing w:val="-13"/>
                <w:sz w:val="20"/>
              </w:rPr>
              <w:t xml:space="preserve"> </w:t>
            </w:r>
            <w:r>
              <w:rPr>
                <w:sz w:val="20"/>
              </w:rPr>
              <w:t>known: Congressional District, if known:</w:t>
            </w:r>
          </w:p>
        </w:tc>
        <w:tc>
          <w:tcPr>
            <w:tcW w:w="5402" w:type="dxa"/>
            <w:gridSpan w:val="3"/>
            <w:tcBorders>
              <w:top w:val="single" w:sz="4" w:space="0" w:color="000000"/>
              <w:left w:val="single" w:sz="4" w:space="0" w:color="000000"/>
              <w:bottom w:val="single" w:sz="4" w:space="0" w:color="000000"/>
            </w:tcBorders>
          </w:tcPr>
          <w:p w14:paraId="22FA6E18" w14:textId="77777777" w:rsidR="006B1C09" w:rsidRDefault="006B1C09" w:rsidP="00AB32F6">
            <w:pPr>
              <w:pStyle w:val="TableParagraph"/>
              <w:tabs>
                <w:tab w:val="left" w:pos="460"/>
              </w:tabs>
              <w:ind w:left="460" w:right="335" w:hanging="361"/>
              <w:rPr>
                <w:sz w:val="20"/>
              </w:rPr>
            </w:pPr>
            <w:r>
              <w:rPr>
                <w:spacing w:val="-6"/>
                <w:sz w:val="20"/>
              </w:rPr>
              <w:t>5.</w:t>
            </w:r>
            <w:r>
              <w:rPr>
                <w:sz w:val="20"/>
              </w:rPr>
              <w:tab/>
              <w:t>If reporting</w:t>
            </w:r>
            <w:r>
              <w:rPr>
                <w:spacing w:val="-5"/>
                <w:sz w:val="20"/>
              </w:rPr>
              <w:t xml:space="preserve"> </w:t>
            </w:r>
            <w:r>
              <w:rPr>
                <w:sz w:val="20"/>
              </w:rPr>
              <w:t>entity</w:t>
            </w:r>
            <w:r>
              <w:rPr>
                <w:spacing w:val="-5"/>
                <w:sz w:val="20"/>
              </w:rPr>
              <w:t xml:space="preserve"> </w:t>
            </w:r>
            <w:r>
              <w:rPr>
                <w:sz w:val="20"/>
              </w:rPr>
              <w:t>in</w:t>
            </w:r>
            <w:r>
              <w:rPr>
                <w:spacing w:val="-5"/>
                <w:sz w:val="20"/>
              </w:rPr>
              <w:t xml:space="preserve"> </w:t>
            </w:r>
            <w:r>
              <w:rPr>
                <w:sz w:val="20"/>
              </w:rPr>
              <w:t>No.</w:t>
            </w:r>
            <w:r>
              <w:rPr>
                <w:spacing w:val="-2"/>
                <w:sz w:val="20"/>
              </w:rPr>
              <w:t xml:space="preserve"> </w:t>
            </w:r>
            <w:r>
              <w:rPr>
                <w:sz w:val="20"/>
              </w:rPr>
              <w:t>4</w:t>
            </w:r>
            <w:r>
              <w:rPr>
                <w:spacing w:val="-5"/>
                <w:sz w:val="20"/>
              </w:rPr>
              <w:t xml:space="preserve"> </w:t>
            </w:r>
            <w:r>
              <w:rPr>
                <w:sz w:val="20"/>
              </w:rPr>
              <w:t>if</w:t>
            </w:r>
            <w:r>
              <w:rPr>
                <w:spacing w:val="-5"/>
                <w:sz w:val="20"/>
              </w:rPr>
              <w:t xml:space="preserve"> </w:t>
            </w:r>
            <w:proofErr w:type="spellStart"/>
            <w:proofErr w:type="gramStart"/>
            <w:r>
              <w:rPr>
                <w:sz w:val="20"/>
              </w:rPr>
              <w:t>Subawardee,enter</w:t>
            </w:r>
            <w:proofErr w:type="spellEnd"/>
            <w:proofErr w:type="gramEnd"/>
            <w:r>
              <w:rPr>
                <w:spacing w:val="-5"/>
                <w:sz w:val="20"/>
              </w:rPr>
              <w:t xml:space="preserve"> </w:t>
            </w:r>
            <w:r>
              <w:rPr>
                <w:sz w:val="20"/>
              </w:rPr>
              <w:t>name</w:t>
            </w:r>
            <w:r>
              <w:rPr>
                <w:spacing w:val="-3"/>
                <w:sz w:val="20"/>
              </w:rPr>
              <w:t xml:space="preserve"> </w:t>
            </w:r>
            <w:r>
              <w:rPr>
                <w:sz w:val="20"/>
              </w:rPr>
              <w:t>and address of Prime.</w:t>
            </w:r>
          </w:p>
          <w:p w14:paraId="7C5E41BE" w14:textId="77777777" w:rsidR="006B1C09" w:rsidRDefault="006B1C09" w:rsidP="00AB32F6">
            <w:pPr>
              <w:pStyle w:val="TableParagraph"/>
              <w:rPr>
                <w:sz w:val="20"/>
              </w:rPr>
            </w:pPr>
          </w:p>
          <w:p w14:paraId="470D0A9D" w14:textId="77777777" w:rsidR="006B1C09" w:rsidRDefault="006B1C09" w:rsidP="00AB32F6">
            <w:pPr>
              <w:pStyle w:val="TableParagraph"/>
              <w:spacing w:before="2"/>
              <w:rPr>
                <w:sz w:val="20"/>
              </w:rPr>
            </w:pPr>
          </w:p>
          <w:p w14:paraId="5A5CF4C9" w14:textId="77777777" w:rsidR="006B1C09" w:rsidRDefault="006B1C09" w:rsidP="00AB32F6">
            <w:pPr>
              <w:pStyle w:val="TableParagraph"/>
              <w:spacing w:line="210" w:lineRule="exact"/>
              <w:ind w:left="100"/>
              <w:rPr>
                <w:sz w:val="20"/>
              </w:rPr>
            </w:pPr>
            <w:r>
              <w:rPr>
                <w:sz w:val="20"/>
              </w:rPr>
              <w:t>Congressional</w:t>
            </w:r>
            <w:r>
              <w:rPr>
                <w:spacing w:val="-7"/>
                <w:sz w:val="20"/>
              </w:rPr>
              <w:t xml:space="preserve"> </w:t>
            </w:r>
            <w:r>
              <w:rPr>
                <w:sz w:val="20"/>
              </w:rPr>
              <w:t>District,</w:t>
            </w:r>
            <w:r>
              <w:rPr>
                <w:spacing w:val="-8"/>
                <w:sz w:val="20"/>
              </w:rPr>
              <w:t xml:space="preserve"> </w:t>
            </w:r>
            <w:r>
              <w:rPr>
                <w:sz w:val="20"/>
              </w:rPr>
              <w:t>if</w:t>
            </w:r>
            <w:r>
              <w:rPr>
                <w:spacing w:val="-7"/>
                <w:sz w:val="20"/>
              </w:rPr>
              <w:t xml:space="preserve"> </w:t>
            </w:r>
            <w:r>
              <w:rPr>
                <w:spacing w:val="-2"/>
                <w:sz w:val="20"/>
              </w:rPr>
              <w:t>known:</w:t>
            </w:r>
          </w:p>
        </w:tc>
      </w:tr>
      <w:tr w:rsidR="006B1C09" w14:paraId="2C613316" w14:textId="77777777" w:rsidTr="00AB32F6">
        <w:trPr>
          <w:trHeight w:val="911"/>
        </w:trPr>
        <w:tc>
          <w:tcPr>
            <w:tcW w:w="4860" w:type="dxa"/>
            <w:gridSpan w:val="2"/>
            <w:tcBorders>
              <w:top w:val="single" w:sz="4" w:space="0" w:color="000000"/>
              <w:bottom w:val="single" w:sz="4" w:space="0" w:color="000000"/>
              <w:right w:val="single" w:sz="4" w:space="0" w:color="000000"/>
            </w:tcBorders>
          </w:tcPr>
          <w:p w14:paraId="7D656B4D" w14:textId="77777777" w:rsidR="006B1C09" w:rsidRDefault="006B1C09" w:rsidP="00AB32F6">
            <w:pPr>
              <w:pStyle w:val="TableParagraph"/>
              <w:spacing w:line="220" w:lineRule="exact"/>
              <w:ind w:left="124"/>
              <w:rPr>
                <w:sz w:val="20"/>
              </w:rPr>
            </w:pPr>
            <w:r>
              <w:rPr>
                <w:sz w:val="20"/>
              </w:rPr>
              <w:t>6.</w:t>
            </w:r>
            <w:r>
              <w:rPr>
                <w:spacing w:val="45"/>
                <w:sz w:val="20"/>
              </w:rPr>
              <w:t xml:space="preserve"> </w:t>
            </w:r>
            <w:r>
              <w:rPr>
                <w:sz w:val="20"/>
              </w:rPr>
              <w:t>Federal</w:t>
            </w:r>
            <w:r>
              <w:rPr>
                <w:spacing w:val="-3"/>
                <w:sz w:val="20"/>
              </w:rPr>
              <w:t xml:space="preserve"> </w:t>
            </w:r>
            <w:r>
              <w:rPr>
                <w:spacing w:val="-2"/>
                <w:sz w:val="20"/>
              </w:rPr>
              <w:t>Department/Agency:</w:t>
            </w:r>
          </w:p>
        </w:tc>
        <w:tc>
          <w:tcPr>
            <w:tcW w:w="5402" w:type="dxa"/>
            <w:gridSpan w:val="3"/>
            <w:tcBorders>
              <w:top w:val="single" w:sz="4" w:space="0" w:color="000000"/>
              <w:left w:val="single" w:sz="4" w:space="0" w:color="000000"/>
              <w:bottom w:val="single" w:sz="4" w:space="0" w:color="000000"/>
            </w:tcBorders>
          </w:tcPr>
          <w:p w14:paraId="36D263DB" w14:textId="77777777" w:rsidR="006B1C09" w:rsidRDefault="006B1C09" w:rsidP="00AB32F6">
            <w:pPr>
              <w:pStyle w:val="TableParagraph"/>
              <w:tabs>
                <w:tab w:val="left" w:pos="460"/>
              </w:tabs>
              <w:spacing w:line="220" w:lineRule="exact"/>
              <w:ind w:left="100"/>
              <w:rPr>
                <w:sz w:val="20"/>
              </w:rPr>
            </w:pPr>
            <w:r>
              <w:rPr>
                <w:spacing w:val="-5"/>
                <w:sz w:val="20"/>
              </w:rPr>
              <w:t>6.</w:t>
            </w:r>
            <w:r>
              <w:rPr>
                <w:sz w:val="20"/>
              </w:rPr>
              <w:tab/>
              <w:t>Federal</w:t>
            </w:r>
            <w:r>
              <w:rPr>
                <w:spacing w:val="-6"/>
                <w:sz w:val="20"/>
              </w:rPr>
              <w:t xml:space="preserve"> </w:t>
            </w:r>
            <w:r>
              <w:rPr>
                <w:sz w:val="20"/>
              </w:rPr>
              <w:t>Program</w:t>
            </w:r>
            <w:r>
              <w:rPr>
                <w:spacing w:val="-6"/>
                <w:sz w:val="20"/>
              </w:rPr>
              <w:t xml:space="preserve"> </w:t>
            </w:r>
            <w:r>
              <w:rPr>
                <w:spacing w:val="-2"/>
                <w:sz w:val="20"/>
              </w:rPr>
              <w:t>Name/Description:</w:t>
            </w:r>
          </w:p>
          <w:p w14:paraId="404D9E34" w14:textId="77777777" w:rsidR="006B1C09" w:rsidRDefault="006B1C09" w:rsidP="00AB32F6">
            <w:pPr>
              <w:pStyle w:val="TableParagraph"/>
              <w:rPr>
                <w:sz w:val="20"/>
              </w:rPr>
            </w:pPr>
          </w:p>
          <w:p w14:paraId="7CBAFBF7" w14:textId="77777777" w:rsidR="006B1C09" w:rsidRDefault="006B1C09" w:rsidP="00AB32F6">
            <w:pPr>
              <w:pStyle w:val="TableParagraph"/>
              <w:spacing w:before="1"/>
              <w:ind w:left="100"/>
              <w:rPr>
                <w:sz w:val="20"/>
              </w:rPr>
            </w:pPr>
            <w:r>
              <w:rPr>
                <w:sz w:val="20"/>
              </w:rPr>
              <w:t>CFDA</w:t>
            </w:r>
            <w:r>
              <w:rPr>
                <w:spacing w:val="-4"/>
                <w:sz w:val="20"/>
              </w:rPr>
              <w:t xml:space="preserve"> </w:t>
            </w:r>
            <w:r>
              <w:rPr>
                <w:sz w:val="20"/>
              </w:rPr>
              <w:t>Number,</w:t>
            </w:r>
            <w:r>
              <w:rPr>
                <w:spacing w:val="-4"/>
                <w:sz w:val="20"/>
              </w:rPr>
              <w:t xml:space="preserve"> </w:t>
            </w:r>
            <w:r>
              <w:rPr>
                <w:sz w:val="20"/>
              </w:rPr>
              <w:t>if</w:t>
            </w:r>
            <w:r>
              <w:rPr>
                <w:spacing w:val="-7"/>
                <w:sz w:val="20"/>
              </w:rPr>
              <w:t xml:space="preserve"> </w:t>
            </w:r>
            <w:r>
              <w:rPr>
                <w:spacing w:val="-2"/>
                <w:sz w:val="20"/>
              </w:rPr>
              <w:t>applicable:</w:t>
            </w:r>
          </w:p>
        </w:tc>
      </w:tr>
      <w:tr w:rsidR="006B1C09" w14:paraId="451B0BD6" w14:textId="77777777" w:rsidTr="00AB32F6">
        <w:trPr>
          <w:trHeight w:val="888"/>
        </w:trPr>
        <w:tc>
          <w:tcPr>
            <w:tcW w:w="4860" w:type="dxa"/>
            <w:gridSpan w:val="2"/>
            <w:tcBorders>
              <w:top w:val="single" w:sz="4" w:space="0" w:color="000000"/>
              <w:bottom w:val="single" w:sz="4" w:space="0" w:color="000000"/>
              <w:right w:val="single" w:sz="4" w:space="0" w:color="000000"/>
            </w:tcBorders>
          </w:tcPr>
          <w:p w14:paraId="27F18C50" w14:textId="77777777" w:rsidR="006B1C09" w:rsidRDefault="006B1C09" w:rsidP="00AB32F6">
            <w:pPr>
              <w:pStyle w:val="TableParagraph"/>
              <w:ind w:left="124"/>
              <w:rPr>
                <w:sz w:val="20"/>
              </w:rPr>
            </w:pPr>
            <w:r>
              <w:rPr>
                <w:sz w:val="20"/>
              </w:rPr>
              <w:t>8.</w:t>
            </w:r>
            <w:r>
              <w:rPr>
                <w:spacing w:val="44"/>
                <w:sz w:val="20"/>
              </w:rPr>
              <w:t xml:space="preserve"> </w:t>
            </w:r>
            <w:r>
              <w:rPr>
                <w:sz w:val="20"/>
              </w:rPr>
              <w:t>Federal</w:t>
            </w:r>
            <w:r>
              <w:rPr>
                <w:spacing w:val="-5"/>
                <w:sz w:val="20"/>
              </w:rPr>
              <w:t xml:space="preserve"> </w:t>
            </w:r>
            <w:r>
              <w:rPr>
                <w:sz w:val="20"/>
              </w:rPr>
              <w:t>Action</w:t>
            </w:r>
            <w:r>
              <w:rPr>
                <w:spacing w:val="-3"/>
                <w:sz w:val="20"/>
              </w:rPr>
              <w:t xml:space="preserve"> </w:t>
            </w:r>
            <w:r>
              <w:rPr>
                <w:sz w:val="20"/>
              </w:rPr>
              <w:t>Number,</w:t>
            </w:r>
            <w:r>
              <w:rPr>
                <w:spacing w:val="-4"/>
                <w:sz w:val="20"/>
              </w:rPr>
              <w:t xml:space="preserve"> </w:t>
            </w:r>
            <w:r>
              <w:rPr>
                <w:sz w:val="20"/>
              </w:rPr>
              <w:t>if</w:t>
            </w:r>
            <w:r>
              <w:rPr>
                <w:spacing w:val="-6"/>
                <w:sz w:val="20"/>
              </w:rPr>
              <w:t xml:space="preserve"> </w:t>
            </w:r>
            <w:r>
              <w:rPr>
                <w:spacing w:val="-2"/>
                <w:sz w:val="20"/>
              </w:rPr>
              <w:t>known:</w:t>
            </w:r>
          </w:p>
        </w:tc>
        <w:tc>
          <w:tcPr>
            <w:tcW w:w="5402" w:type="dxa"/>
            <w:gridSpan w:val="3"/>
            <w:tcBorders>
              <w:top w:val="single" w:sz="4" w:space="0" w:color="000000"/>
              <w:left w:val="single" w:sz="4" w:space="0" w:color="000000"/>
              <w:bottom w:val="single" w:sz="4" w:space="0" w:color="000000"/>
            </w:tcBorders>
          </w:tcPr>
          <w:p w14:paraId="78A0B12D" w14:textId="77777777" w:rsidR="006B1C09" w:rsidRDefault="006B1C09" w:rsidP="00AB32F6">
            <w:pPr>
              <w:pStyle w:val="TableParagraph"/>
              <w:tabs>
                <w:tab w:val="left" w:pos="460"/>
              </w:tabs>
              <w:ind w:left="100"/>
              <w:rPr>
                <w:sz w:val="20"/>
              </w:rPr>
            </w:pPr>
            <w:r>
              <w:rPr>
                <w:spacing w:val="-5"/>
                <w:sz w:val="20"/>
              </w:rPr>
              <w:t>9.</w:t>
            </w:r>
            <w:r>
              <w:rPr>
                <w:sz w:val="20"/>
              </w:rPr>
              <w:tab/>
              <w:t>Award</w:t>
            </w:r>
            <w:r>
              <w:rPr>
                <w:spacing w:val="-5"/>
                <w:sz w:val="20"/>
              </w:rPr>
              <w:t xml:space="preserve"> </w:t>
            </w:r>
            <w:r>
              <w:rPr>
                <w:sz w:val="20"/>
              </w:rPr>
              <w:t>Amount,</w:t>
            </w:r>
            <w:r>
              <w:rPr>
                <w:spacing w:val="-4"/>
                <w:sz w:val="20"/>
              </w:rPr>
              <w:t xml:space="preserve"> </w:t>
            </w:r>
            <w:r>
              <w:rPr>
                <w:sz w:val="20"/>
              </w:rPr>
              <w:t>if</w:t>
            </w:r>
            <w:r>
              <w:rPr>
                <w:spacing w:val="-6"/>
                <w:sz w:val="20"/>
              </w:rPr>
              <w:t xml:space="preserve"> </w:t>
            </w:r>
            <w:r>
              <w:rPr>
                <w:spacing w:val="-2"/>
                <w:sz w:val="20"/>
              </w:rPr>
              <w:t>known:</w:t>
            </w:r>
          </w:p>
          <w:p w14:paraId="47B9FC90" w14:textId="77777777" w:rsidR="006B1C09" w:rsidRDefault="006B1C09" w:rsidP="00AB32F6">
            <w:pPr>
              <w:pStyle w:val="TableParagraph"/>
              <w:spacing w:before="1"/>
              <w:ind w:left="460"/>
              <w:rPr>
                <w:sz w:val="20"/>
              </w:rPr>
            </w:pPr>
            <w:r>
              <w:rPr>
                <w:spacing w:val="-10"/>
                <w:sz w:val="20"/>
              </w:rPr>
              <w:t>$</w:t>
            </w:r>
          </w:p>
        </w:tc>
      </w:tr>
      <w:tr w:rsidR="006B1C09" w14:paraId="4FA18637" w14:textId="77777777" w:rsidTr="00AB32F6">
        <w:trPr>
          <w:trHeight w:val="1329"/>
        </w:trPr>
        <w:tc>
          <w:tcPr>
            <w:tcW w:w="4860" w:type="dxa"/>
            <w:gridSpan w:val="2"/>
            <w:tcBorders>
              <w:top w:val="single" w:sz="4" w:space="0" w:color="000000"/>
              <w:bottom w:val="single" w:sz="4" w:space="0" w:color="000000"/>
              <w:right w:val="single" w:sz="4" w:space="0" w:color="000000"/>
            </w:tcBorders>
          </w:tcPr>
          <w:p w14:paraId="39A1DD52" w14:textId="77777777" w:rsidR="006B1C09" w:rsidRDefault="006B1C09" w:rsidP="00AB32F6">
            <w:pPr>
              <w:pStyle w:val="TableParagraph"/>
              <w:ind w:left="581" w:right="709" w:hanging="457"/>
              <w:rPr>
                <w:sz w:val="20"/>
              </w:rPr>
            </w:pPr>
            <w:r>
              <w:rPr>
                <w:sz w:val="20"/>
              </w:rPr>
              <w:t>10a.</w:t>
            </w:r>
            <w:r>
              <w:rPr>
                <w:spacing w:val="40"/>
                <w:sz w:val="20"/>
              </w:rPr>
              <w:t xml:space="preserve"> </w:t>
            </w:r>
            <w:r>
              <w:rPr>
                <w:sz w:val="20"/>
              </w:rPr>
              <w:t>Name</w:t>
            </w:r>
            <w:r>
              <w:rPr>
                <w:spacing w:val="-5"/>
                <w:sz w:val="20"/>
              </w:rPr>
              <w:t xml:space="preserve"> </w:t>
            </w:r>
            <w:r>
              <w:rPr>
                <w:sz w:val="20"/>
              </w:rPr>
              <w:t>and</w:t>
            </w:r>
            <w:r>
              <w:rPr>
                <w:spacing w:val="-2"/>
                <w:sz w:val="20"/>
              </w:rPr>
              <w:t xml:space="preserve"> </w:t>
            </w:r>
            <w:r>
              <w:rPr>
                <w:sz w:val="20"/>
              </w:rPr>
              <w:t>Address</w:t>
            </w:r>
            <w:r>
              <w:rPr>
                <w:spacing w:val="-3"/>
                <w:sz w:val="20"/>
              </w:rPr>
              <w:t xml:space="preserve"> </w:t>
            </w:r>
            <w:r>
              <w:rPr>
                <w:sz w:val="20"/>
              </w:rPr>
              <w:t>of</w:t>
            </w:r>
            <w:r>
              <w:rPr>
                <w:spacing w:val="-11"/>
                <w:sz w:val="20"/>
              </w:rPr>
              <w:t xml:space="preserve"> </w:t>
            </w:r>
            <w:r>
              <w:rPr>
                <w:sz w:val="20"/>
              </w:rPr>
              <w:t>Lobbying</w:t>
            </w:r>
            <w:r>
              <w:rPr>
                <w:spacing w:val="-4"/>
                <w:sz w:val="20"/>
              </w:rPr>
              <w:t xml:space="preserve"> </w:t>
            </w:r>
            <w:r>
              <w:rPr>
                <w:sz w:val="20"/>
              </w:rPr>
              <w:t>Registrant (If individual, last name, first name, MI):</w:t>
            </w:r>
          </w:p>
        </w:tc>
        <w:tc>
          <w:tcPr>
            <w:tcW w:w="5402" w:type="dxa"/>
            <w:gridSpan w:val="3"/>
            <w:tcBorders>
              <w:top w:val="single" w:sz="4" w:space="0" w:color="000000"/>
              <w:left w:val="single" w:sz="4" w:space="0" w:color="000000"/>
              <w:bottom w:val="single" w:sz="4" w:space="0" w:color="000000"/>
            </w:tcBorders>
          </w:tcPr>
          <w:p w14:paraId="11B45EB2" w14:textId="77777777" w:rsidR="006B1C09" w:rsidRDefault="006B1C09" w:rsidP="00AB32F6">
            <w:pPr>
              <w:pStyle w:val="TableParagraph"/>
              <w:ind w:left="100"/>
              <w:rPr>
                <w:sz w:val="20"/>
              </w:rPr>
            </w:pPr>
            <w:r>
              <w:rPr>
                <w:sz w:val="20"/>
              </w:rPr>
              <w:t>b.</w:t>
            </w:r>
            <w:r>
              <w:rPr>
                <w:spacing w:val="40"/>
                <w:sz w:val="20"/>
              </w:rPr>
              <w:t xml:space="preserve"> </w:t>
            </w:r>
            <w:r>
              <w:rPr>
                <w:sz w:val="20"/>
              </w:rPr>
              <w:t>Individuals</w:t>
            </w:r>
            <w:r>
              <w:rPr>
                <w:spacing w:val="-4"/>
                <w:sz w:val="20"/>
              </w:rPr>
              <w:t xml:space="preserve"> </w:t>
            </w:r>
            <w:r>
              <w:rPr>
                <w:sz w:val="20"/>
              </w:rPr>
              <w:t>performing</w:t>
            </w:r>
            <w:r>
              <w:rPr>
                <w:spacing w:val="-4"/>
                <w:sz w:val="20"/>
              </w:rPr>
              <w:t xml:space="preserve"> </w:t>
            </w:r>
            <w:r>
              <w:rPr>
                <w:sz w:val="20"/>
              </w:rPr>
              <w:t>services</w:t>
            </w:r>
            <w:r>
              <w:rPr>
                <w:spacing w:val="-9"/>
                <w:sz w:val="20"/>
              </w:rPr>
              <w:t xml:space="preserve"> </w:t>
            </w:r>
            <w:r>
              <w:rPr>
                <w:sz w:val="20"/>
              </w:rPr>
              <w:t>(Include</w:t>
            </w:r>
            <w:r>
              <w:rPr>
                <w:spacing w:val="-6"/>
                <w:sz w:val="20"/>
              </w:rPr>
              <w:t xml:space="preserve"> </w:t>
            </w:r>
            <w:r>
              <w:rPr>
                <w:sz w:val="20"/>
              </w:rPr>
              <w:t>address</w:t>
            </w:r>
            <w:r>
              <w:rPr>
                <w:spacing w:val="-9"/>
                <w:sz w:val="20"/>
              </w:rPr>
              <w:t xml:space="preserve"> </w:t>
            </w:r>
            <w:r>
              <w:rPr>
                <w:sz w:val="20"/>
              </w:rPr>
              <w:t>if</w:t>
            </w:r>
            <w:r>
              <w:rPr>
                <w:spacing w:val="-4"/>
                <w:sz w:val="20"/>
              </w:rPr>
              <w:t xml:space="preserve"> </w:t>
            </w:r>
            <w:r>
              <w:rPr>
                <w:sz w:val="20"/>
              </w:rPr>
              <w:t>different from No. 10a) (last name, first name, MI):</w:t>
            </w:r>
          </w:p>
        </w:tc>
      </w:tr>
      <w:tr w:rsidR="006B1C09" w14:paraId="58194A82" w14:textId="77777777" w:rsidTr="00AB32F6">
        <w:trPr>
          <w:trHeight w:val="234"/>
        </w:trPr>
        <w:tc>
          <w:tcPr>
            <w:tcW w:w="5460" w:type="dxa"/>
            <w:gridSpan w:val="3"/>
            <w:tcBorders>
              <w:top w:val="single" w:sz="4" w:space="0" w:color="000000"/>
              <w:right w:val="single" w:sz="4" w:space="0" w:color="000000"/>
            </w:tcBorders>
          </w:tcPr>
          <w:p w14:paraId="02A6C4A0" w14:textId="77777777" w:rsidR="006B1C09" w:rsidRDefault="006B1C09" w:rsidP="00AB32F6">
            <w:pPr>
              <w:pStyle w:val="TableParagraph"/>
              <w:spacing w:line="214" w:lineRule="exact"/>
              <w:ind w:left="124"/>
              <w:rPr>
                <w:sz w:val="20"/>
              </w:rPr>
            </w:pPr>
            <w:r>
              <w:rPr>
                <w:sz w:val="20"/>
              </w:rPr>
              <w:t>I.</w:t>
            </w:r>
            <w:r>
              <w:rPr>
                <w:spacing w:val="20"/>
                <w:sz w:val="20"/>
              </w:rPr>
              <w:t xml:space="preserve"> </w:t>
            </w:r>
            <w:r>
              <w:rPr>
                <w:sz w:val="20"/>
              </w:rPr>
              <w:t>Information</w:t>
            </w:r>
            <w:r>
              <w:rPr>
                <w:spacing w:val="14"/>
                <w:sz w:val="20"/>
              </w:rPr>
              <w:t xml:space="preserve"> </w:t>
            </w:r>
            <w:r>
              <w:rPr>
                <w:sz w:val="20"/>
              </w:rPr>
              <w:t>requested</w:t>
            </w:r>
            <w:r>
              <w:rPr>
                <w:spacing w:val="10"/>
                <w:sz w:val="20"/>
              </w:rPr>
              <w:t xml:space="preserve"> </w:t>
            </w:r>
            <w:r>
              <w:rPr>
                <w:sz w:val="20"/>
              </w:rPr>
              <w:t>through</w:t>
            </w:r>
            <w:r>
              <w:rPr>
                <w:spacing w:val="10"/>
                <w:sz w:val="20"/>
              </w:rPr>
              <w:t xml:space="preserve"> </w:t>
            </w:r>
            <w:r>
              <w:rPr>
                <w:sz w:val="20"/>
              </w:rPr>
              <w:t>this</w:t>
            </w:r>
            <w:r>
              <w:rPr>
                <w:spacing w:val="13"/>
                <w:sz w:val="20"/>
              </w:rPr>
              <w:t xml:space="preserve"> </w:t>
            </w:r>
            <w:r>
              <w:rPr>
                <w:sz w:val="20"/>
              </w:rPr>
              <w:t>form</w:t>
            </w:r>
            <w:r>
              <w:rPr>
                <w:spacing w:val="16"/>
                <w:sz w:val="20"/>
              </w:rPr>
              <w:t xml:space="preserve"> </w:t>
            </w:r>
            <w:r>
              <w:rPr>
                <w:sz w:val="20"/>
              </w:rPr>
              <w:t>is</w:t>
            </w:r>
            <w:r>
              <w:rPr>
                <w:spacing w:val="13"/>
                <w:sz w:val="20"/>
              </w:rPr>
              <w:t xml:space="preserve"> </w:t>
            </w:r>
            <w:r>
              <w:rPr>
                <w:sz w:val="20"/>
              </w:rPr>
              <w:t>authorized</w:t>
            </w:r>
            <w:r>
              <w:rPr>
                <w:spacing w:val="15"/>
                <w:sz w:val="20"/>
              </w:rPr>
              <w:t xml:space="preserve"> </w:t>
            </w:r>
            <w:r>
              <w:rPr>
                <w:sz w:val="20"/>
              </w:rPr>
              <w:t>by</w:t>
            </w:r>
            <w:r>
              <w:rPr>
                <w:spacing w:val="14"/>
                <w:sz w:val="20"/>
              </w:rPr>
              <w:t xml:space="preserve"> </w:t>
            </w:r>
            <w:r>
              <w:rPr>
                <w:spacing w:val="-5"/>
                <w:sz w:val="20"/>
              </w:rPr>
              <w:t>Sec</w:t>
            </w:r>
          </w:p>
        </w:tc>
        <w:tc>
          <w:tcPr>
            <w:tcW w:w="4802" w:type="dxa"/>
            <w:gridSpan w:val="2"/>
            <w:tcBorders>
              <w:top w:val="single" w:sz="4" w:space="0" w:color="000000"/>
              <w:left w:val="single" w:sz="4" w:space="0" w:color="000000"/>
            </w:tcBorders>
          </w:tcPr>
          <w:p w14:paraId="52D1DD07" w14:textId="77777777" w:rsidR="006B1C09" w:rsidRDefault="006B1C09" w:rsidP="00AB32F6">
            <w:pPr>
              <w:pStyle w:val="TableParagraph"/>
              <w:rPr>
                <w:sz w:val="16"/>
              </w:rPr>
            </w:pPr>
          </w:p>
        </w:tc>
      </w:tr>
      <w:tr w:rsidR="006B1C09" w14:paraId="49D01E59" w14:textId="77777777" w:rsidTr="00AB32F6">
        <w:trPr>
          <w:trHeight w:val="230"/>
        </w:trPr>
        <w:tc>
          <w:tcPr>
            <w:tcW w:w="5460" w:type="dxa"/>
            <w:gridSpan w:val="3"/>
            <w:tcBorders>
              <w:right w:val="single" w:sz="4" w:space="0" w:color="000000"/>
            </w:tcBorders>
          </w:tcPr>
          <w:p w14:paraId="5D4C3C75" w14:textId="77777777" w:rsidR="006B1C09" w:rsidRDefault="006B1C09" w:rsidP="00AB32F6">
            <w:pPr>
              <w:pStyle w:val="TableParagraph"/>
              <w:spacing w:line="210" w:lineRule="exact"/>
              <w:ind w:left="124"/>
              <w:rPr>
                <w:sz w:val="20"/>
              </w:rPr>
            </w:pPr>
            <w:r>
              <w:rPr>
                <w:sz w:val="20"/>
              </w:rPr>
              <w:t>319,</w:t>
            </w:r>
            <w:r>
              <w:rPr>
                <w:spacing w:val="-2"/>
                <w:sz w:val="20"/>
              </w:rPr>
              <w:t xml:space="preserve"> </w:t>
            </w:r>
            <w:r>
              <w:rPr>
                <w:sz w:val="20"/>
              </w:rPr>
              <w:t>Pub</w:t>
            </w:r>
            <w:r>
              <w:rPr>
                <w:spacing w:val="-3"/>
                <w:sz w:val="20"/>
              </w:rPr>
              <w:t xml:space="preserve"> </w:t>
            </w:r>
            <w:r>
              <w:rPr>
                <w:sz w:val="20"/>
              </w:rPr>
              <w:t>L.</w:t>
            </w:r>
            <w:r>
              <w:rPr>
                <w:spacing w:val="-2"/>
                <w:sz w:val="20"/>
              </w:rPr>
              <w:t xml:space="preserve"> </w:t>
            </w:r>
            <w:r>
              <w:rPr>
                <w:sz w:val="20"/>
              </w:rPr>
              <w:t>101-121,</w:t>
            </w:r>
            <w:r>
              <w:rPr>
                <w:spacing w:val="-1"/>
                <w:sz w:val="20"/>
              </w:rPr>
              <w:t xml:space="preserve"> </w:t>
            </w:r>
            <w:r>
              <w:rPr>
                <w:sz w:val="20"/>
              </w:rPr>
              <w:t>103</w:t>
            </w:r>
            <w:r>
              <w:rPr>
                <w:spacing w:val="-4"/>
                <w:sz w:val="20"/>
              </w:rPr>
              <w:t xml:space="preserve"> </w:t>
            </w:r>
            <w:r>
              <w:rPr>
                <w:sz w:val="20"/>
              </w:rPr>
              <w:t>Stat.</w:t>
            </w:r>
            <w:r>
              <w:rPr>
                <w:spacing w:val="-1"/>
                <w:sz w:val="20"/>
              </w:rPr>
              <w:t xml:space="preserve"> </w:t>
            </w:r>
            <w:r>
              <w:rPr>
                <w:sz w:val="20"/>
              </w:rPr>
              <w:t>750,</w:t>
            </w:r>
            <w:r>
              <w:rPr>
                <w:spacing w:val="-5"/>
                <w:sz w:val="20"/>
              </w:rPr>
              <w:t xml:space="preserve"> </w:t>
            </w:r>
            <w:r>
              <w:rPr>
                <w:sz w:val="20"/>
              </w:rPr>
              <w:t>as</w:t>
            </w:r>
            <w:r>
              <w:rPr>
                <w:spacing w:val="-4"/>
                <w:sz w:val="20"/>
              </w:rPr>
              <w:t xml:space="preserve"> </w:t>
            </w:r>
            <w:r>
              <w:rPr>
                <w:sz w:val="20"/>
              </w:rPr>
              <w:t>amended</w:t>
            </w:r>
            <w:r>
              <w:rPr>
                <w:spacing w:val="-4"/>
                <w:sz w:val="20"/>
              </w:rPr>
              <w:t xml:space="preserve"> </w:t>
            </w:r>
            <w:r>
              <w:rPr>
                <w:sz w:val="20"/>
              </w:rPr>
              <w:t>by</w:t>
            </w:r>
            <w:r>
              <w:rPr>
                <w:spacing w:val="-3"/>
                <w:sz w:val="20"/>
              </w:rPr>
              <w:t xml:space="preserve"> </w:t>
            </w:r>
            <w:r>
              <w:rPr>
                <w:sz w:val="20"/>
              </w:rPr>
              <w:t>Sec.</w:t>
            </w:r>
            <w:r>
              <w:rPr>
                <w:spacing w:val="-1"/>
                <w:sz w:val="20"/>
              </w:rPr>
              <w:t xml:space="preserve"> </w:t>
            </w:r>
            <w:r>
              <w:rPr>
                <w:sz w:val="20"/>
              </w:rPr>
              <w:t>10:</w:t>
            </w:r>
            <w:r>
              <w:rPr>
                <w:spacing w:val="-6"/>
                <w:sz w:val="20"/>
              </w:rPr>
              <w:t xml:space="preserve"> </w:t>
            </w:r>
            <w:r>
              <w:rPr>
                <w:spacing w:val="-4"/>
                <w:sz w:val="20"/>
              </w:rPr>
              <w:t>Pub.</w:t>
            </w:r>
          </w:p>
        </w:tc>
        <w:tc>
          <w:tcPr>
            <w:tcW w:w="4802" w:type="dxa"/>
            <w:gridSpan w:val="2"/>
            <w:tcBorders>
              <w:left w:val="single" w:sz="4" w:space="0" w:color="000000"/>
            </w:tcBorders>
          </w:tcPr>
          <w:p w14:paraId="50B84F89" w14:textId="77777777" w:rsidR="006B1C09" w:rsidRDefault="006B1C09" w:rsidP="00AB32F6">
            <w:pPr>
              <w:pStyle w:val="TableParagraph"/>
              <w:tabs>
                <w:tab w:val="left" w:pos="3318"/>
              </w:tabs>
              <w:spacing w:line="210" w:lineRule="exact"/>
              <w:ind w:left="100"/>
              <w:rPr>
                <w:sz w:val="20"/>
              </w:rPr>
            </w:pPr>
            <w:r>
              <w:rPr>
                <w:spacing w:val="-2"/>
                <w:sz w:val="20"/>
              </w:rPr>
              <w:t>Signature</w:t>
            </w:r>
            <w:r>
              <w:rPr>
                <w:sz w:val="20"/>
                <w:u w:val="single"/>
              </w:rPr>
              <w:tab/>
            </w:r>
          </w:p>
        </w:tc>
      </w:tr>
      <w:tr w:rsidR="006B1C09" w14:paraId="50AC3D02" w14:textId="77777777" w:rsidTr="00AB32F6">
        <w:trPr>
          <w:trHeight w:val="230"/>
        </w:trPr>
        <w:tc>
          <w:tcPr>
            <w:tcW w:w="5460" w:type="dxa"/>
            <w:gridSpan w:val="3"/>
            <w:tcBorders>
              <w:right w:val="single" w:sz="4" w:space="0" w:color="000000"/>
            </w:tcBorders>
          </w:tcPr>
          <w:p w14:paraId="50292588" w14:textId="77777777" w:rsidR="006B1C09" w:rsidRDefault="006B1C09" w:rsidP="00AB32F6">
            <w:pPr>
              <w:pStyle w:val="TableParagraph"/>
              <w:tabs>
                <w:tab w:val="left" w:pos="3782"/>
              </w:tabs>
              <w:spacing w:line="210" w:lineRule="exact"/>
              <w:ind w:left="124"/>
              <w:rPr>
                <w:sz w:val="20"/>
              </w:rPr>
            </w:pPr>
            <w:r>
              <w:rPr>
                <w:sz w:val="20"/>
              </w:rPr>
              <w:t>L.</w:t>
            </w:r>
            <w:r>
              <w:rPr>
                <w:spacing w:val="64"/>
                <w:sz w:val="20"/>
              </w:rPr>
              <w:t xml:space="preserve"> </w:t>
            </w:r>
            <w:r>
              <w:rPr>
                <w:sz w:val="20"/>
              </w:rPr>
              <w:t>104-65,</w:t>
            </w:r>
            <w:r>
              <w:rPr>
                <w:spacing w:val="64"/>
                <w:sz w:val="20"/>
              </w:rPr>
              <w:t xml:space="preserve"> </w:t>
            </w:r>
            <w:r>
              <w:rPr>
                <w:sz w:val="20"/>
              </w:rPr>
              <w:t>Stat</w:t>
            </w:r>
            <w:r>
              <w:rPr>
                <w:spacing w:val="63"/>
                <w:sz w:val="20"/>
              </w:rPr>
              <w:t xml:space="preserve"> </w:t>
            </w:r>
            <w:r>
              <w:rPr>
                <w:sz w:val="20"/>
              </w:rPr>
              <w:t>700</w:t>
            </w:r>
            <w:r>
              <w:rPr>
                <w:spacing w:val="62"/>
                <w:sz w:val="20"/>
              </w:rPr>
              <w:t xml:space="preserve"> </w:t>
            </w:r>
            <w:r>
              <w:rPr>
                <w:sz w:val="20"/>
              </w:rPr>
              <w:t>(31</w:t>
            </w:r>
            <w:r>
              <w:rPr>
                <w:spacing w:val="62"/>
                <w:sz w:val="20"/>
              </w:rPr>
              <w:t xml:space="preserve"> </w:t>
            </w:r>
            <w:r>
              <w:rPr>
                <w:sz w:val="20"/>
              </w:rPr>
              <w:t>U.S.C.</w:t>
            </w:r>
            <w:r>
              <w:rPr>
                <w:spacing w:val="65"/>
                <w:sz w:val="20"/>
              </w:rPr>
              <w:t xml:space="preserve"> </w:t>
            </w:r>
            <w:r>
              <w:rPr>
                <w:spacing w:val="-2"/>
                <w:sz w:val="20"/>
              </w:rPr>
              <w:t>1352).</w:t>
            </w:r>
            <w:r>
              <w:rPr>
                <w:sz w:val="20"/>
              </w:rPr>
              <w:tab/>
              <w:t>This</w:t>
            </w:r>
            <w:r>
              <w:rPr>
                <w:spacing w:val="58"/>
                <w:sz w:val="20"/>
              </w:rPr>
              <w:t xml:space="preserve"> </w:t>
            </w:r>
            <w:r>
              <w:rPr>
                <w:sz w:val="20"/>
              </w:rPr>
              <w:t>disclosure</w:t>
            </w:r>
            <w:r>
              <w:rPr>
                <w:spacing w:val="67"/>
                <w:sz w:val="20"/>
              </w:rPr>
              <w:t xml:space="preserve"> </w:t>
            </w:r>
            <w:r>
              <w:rPr>
                <w:spacing w:val="-5"/>
                <w:sz w:val="20"/>
              </w:rPr>
              <w:t>of</w:t>
            </w:r>
          </w:p>
        </w:tc>
        <w:tc>
          <w:tcPr>
            <w:tcW w:w="4802" w:type="dxa"/>
            <w:gridSpan w:val="2"/>
            <w:tcBorders>
              <w:left w:val="single" w:sz="4" w:space="0" w:color="000000"/>
            </w:tcBorders>
          </w:tcPr>
          <w:p w14:paraId="5591AD25" w14:textId="77777777" w:rsidR="006B1C09" w:rsidRDefault="006B1C09" w:rsidP="00AB32F6">
            <w:pPr>
              <w:pStyle w:val="TableParagraph"/>
              <w:tabs>
                <w:tab w:val="left" w:pos="3367"/>
              </w:tabs>
              <w:spacing w:line="210" w:lineRule="exact"/>
              <w:ind w:left="100"/>
              <w:rPr>
                <w:sz w:val="20"/>
              </w:rPr>
            </w:pPr>
            <w:r>
              <w:rPr>
                <w:sz w:val="20"/>
              </w:rPr>
              <w:t>Print</w:t>
            </w:r>
            <w:r>
              <w:rPr>
                <w:spacing w:val="-2"/>
                <w:sz w:val="20"/>
              </w:rPr>
              <w:t xml:space="preserve"> </w:t>
            </w:r>
            <w:r>
              <w:rPr>
                <w:spacing w:val="-4"/>
                <w:sz w:val="20"/>
              </w:rPr>
              <w:t>Name</w:t>
            </w:r>
            <w:r>
              <w:rPr>
                <w:sz w:val="20"/>
                <w:u w:val="single"/>
              </w:rPr>
              <w:tab/>
            </w:r>
          </w:p>
        </w:tc>
      </w:tr>
      <w:tr w:rsidR="006B1C09" w14:paraId="77795F8E" w14:textId="77777777" w:rsidTr="00AB32F6">
        <w:trPr>
          <w:trHeight w:val="230"/>
        </w:trPr>
        <w:tc>
          <w:tcPr>
            <w:tcW w:w="5460" w:type="dxa"/>
            <w:gridSpan w:val="3"/>
            <w:tcBorders>
              <w:right w:val="single" w:sz="4" w:space="0" w:color="000000"/>
            </w:tcBorders>
          </w:tcPr>
          <w:p w14:paraId="7AAD4406" w14:textId="77777777" w:rsidR="006B1C09" w:rsidRDefault="006B1C09" w:rsidP="00AB32F6">
            <w:pPr>
              <w:pStyle w:val="TableParagraph"/>
              <w:spacing w:line="210" w:lineRule="exact"/>
              <w:ind w:left="124"/>
              <w:rPr>
                <w:sz w:val="20"/>
              </w:rPr>
            </w:pPr>
            <w:r>
              <w:rPr>
                <w:sz w:val="20"/>
              </w:rPr>
              <w:t>lobbying</w:t>
            </w:r>
            <w:r>
              <w:rPr>
                <w:spacing w:val="56"/>
                <w:sz w:val="20"/>
              </w:rPr>
              <w:t xml:space="preserve"> </w:t>
            </w:r>
            <w:r>
              <w:rPr>
                <w:sz w:val="20"/>
              </w:rPr>
              <w:t>activities</w:t>
            </w:r>
            <w:r>
              <w:rPr>
                <w:spacing w:val="60"/>
                <w:sz w:val="20"/>
              </w:rPr>
              <w:t xml:space="preserve"> </w:t>
            </w:r>
            <w:r>
              <w:rPr>
                <w:sz w:val="20"/>
              </w:rPr>
              <w:t>is</w:t>
            </w:r>
            <w:r>
              <w:rPr>
                <w:spacing w:val="54"/>
                <w:sz w:val="20"/>
              </w:rPr>
              <w:t xml:space="preserve"> </w:t>
            </w:r>
            <w:r>
              <w:rPr>
                <w:sz w:val="20"/>
              </w:rPr>
              <w:t>a</w:t>
            </w:r>
            <w:r>
              <w:rPr>
                <w:spacing w:val="58"/>
                <w:sz w:val="20"/>
              </w:rPr>
              <w:t xml:space="preserve"> </w:t>
            </w:r>
            <w:r>
              <w:rPr>
                <w:sz w:val="20"/>
              </w:rPr>
              <w:t>material</w:t>
            </w:r>
            <w:r>
              <w:rPr>
                <w:spacing w:val="58"/>
                <w:sz w:val="20"/>
              </w:rPr>
              <w:t xml:space="preserve"> </w:t>
            </w:r>
            <w:r>
              <w:rPr>
                <w:sz w:val="20"/>
              </w:rPr>
              <w:t>representation</w:t>
            </w:r>
            <w:r>
              <w:rPr>
                <w:spacing w:val="60"/>
                <w:sz w:val="20"/>
              </w:rPr>
              <w:t xml:space="preserve"> </w:t>
            </w:r>
            <w:r>
              <w:rPr>
                <w:sz w:val="20"/>
              </w:rPr>
              <w:t>of</w:t>
            </w:r>
            <w:r>
              <w:rPr>
                <w:spacing w:val="57"/>
                <w:sz w:val="20"/>
              </w:rPr>
              <w:t xml:space="preserve"> </w:t>
            </w:r>
            <w:r>
              <w:rPr>
                <w:sz w:val="20"/>
              </w:rPr>
              <w:t>fact</w:t>
            </w:r>
            <w:r>
              <w:rPr>
                <w:spacing w:val="58"/>
                <w:sz w:val="20"/>
              </w:rPr>
              <w:t xml:space="preserve"> </w:t>
            </w:r>
            <w:r>
              <w:rPr>
                <w:spacing w:val="-4"/>
                <w:sz w:val="20"/>
              </w:rPr>
              <w:t>upon</w:t>
            </w:r>
          </w:p>
        </w:tc>
        <w:tc>
          <w:tcPr>
            <w:tcW w:w="4802" w:type="dxa"/>
            <w:gridSpan w:val="2"/>
            <w:tcBorders>
              <w:left w:val="single" w:sz="4" w:space="0" w:color="000000"/>
            </w:tcBorders>
          </w:tcPr>
          <w:p w14:paraId="64179343" w14:textId="77777777" w:rsidR="006B1C09" w:rsidRDefault="006B1C09" w:rsidP="00AB32F6">
            <w:pPr>
              <w:pStyle w:val="TableParagraph"/>
              <w:tabs>
                <w:tab w:val="left" w:pos="3380"/>
              </w:tabs>
              <w:spacing w:line="210" w:lineRule="exact"/>
              <w:ind w:left="100"/>
              <w:rPr>
                <w:sz w:val="20"/>
              </w:rPr>
            </w:pPr>
            <w:r>
              <w:rPr>
                <w:spacing w:val="-2"/>
                <w:sz w:val="20"/>
              </w:rPr>
              <w:t>Title:</w:t>
            </w:r>
            <w:r>
              <w:rPr>
                <w:sz w:val="20"/>
                <w:u w:val="single"/>
              </w:rPr>
              <w:tab/>
            </w:r>
          </w:p>
        </w:tc>
      </w:tr>
      <w:tr w:rsidR="006B1C09" w14:paraId="0E4C9A65" w14:textId="77777777" w:rsidTr="00AB32F6">
        <w:trPr>
          <w:trHeight w:val="230"/>
        </w:trPr>
        <w:tc>
          <w:tcPr>
            <w:tcW w:w="5460" w:type="dxa"/>
            <w:gridSpan w:val="3"/>
            <w:tcBorders>
              <w:right w:val="single" w:sz="4" w:space="0" w:color="000000"/>
            </w:tcBorders>
          </w:tcPr>
          <w:p w14:paraId="0653D236" w14:textId="77777777" w:rsidR="006B1C09" w:rsidRDefault="006B1C09" w:rsidP="00AB32F6">
            <w:pPr>
              <w:pStyle w:val="TableParagraph"/>
              <w:spacing w:line="210" w:lineRule="exact"/>
              <w:ind w:left="124"/>
              <w:rPr>
                <w:sz w:val="20"/>
              </w:rPr>
            </w:pPr>
            <w:r>
              <w:rPr>
                <w:sz w:val="20"/>
              </w:rPr>
              <w:t>which</w:t>
            </w:r>
            <w:r>
              <w:rPr>
                <w:spacing w:val="28"/>
                <w:sz w:val="20"/>
              </w:rPr>
              <w:t xml:space="preserve"> </w:t>
            </w:r>
            <w:r>
              <w:rPr>
                <w:sz w:val="20"/>
              </w:rPr>
              <w:t>reliance</w:t>
            </w:r>
            <w:r>
              <w:rPr>
                <w:spacing w:val="31"/>
                <w:sz w:val="20"/>
              </w:rPr>
              <w:t xml:space="preserve"> </w:t>
            </w:r>
            <w:r>
              <w:rPr>
                <w:sz w:val="20"/>
              </w:rPr>
              <w:t>was</w:t>
            </w:r>
            <w:r>
              <w:rPr>
                <w:spacing w:val="26"/>
                <w:sz w:val="20"/>
              </w:rPr>
              <w:t xml:space="preserve"> </w:t>
            </w:r>
            <w:r>
              <w:rPr>
                <w:sz w:val="20"/>
              </w:rPr>
              <w:t>placed</w:t>
            </w:r>
            <w:r>
              <w:rPr>
                <w:spacing w:val="31"/>
                <w:sz w:val="20"/>
              </w:rPr>
              <w:t xml:space="preserve"> </w:t>
            </w:r>
            <w:r>
              <w:rPr>
                <w:sz w:val="20"/>
              </w:rPr>
              <w:t>by</w:t>
            </w:r>
            <w:r>
              <w:rPr>
                <w:spacing w:val="28"/>
                <w:sz w:val="20"/>
              </w:rPr>
              <w:t xml:space="preserve"> </w:t>
            </w:r>
            <w:r>
              <w:rPr>
                <w:sz w:val="20"/>
              </w:rPr>
              <w:t>the</w:t>
            </w:r>
            <w:r>
              <w:rPr>
                <w:spacing w:val="30"/>
                <w:sz w:val="20"/>
              </w:rPr>
              <w:t xml:space="preserve"> </w:t>
            </w:r>
            <w:r>
              <w:rPr>
                <w:sz w:val="20"/>
              </w:rPr>
              <w:t>above</w:t>
            </w:r>
            <w:r>
              <w:rPr>
                <w:spacing w:val="30"/>
                <w:sz w:val="20"/>
              </w:rPr>
              <w:t xml:space="preserve"> </w:t>
            </w:r>
            <w:r>
              <w:rPr>
                <w:sz w:val="20"/>
              </w:rPr>
              <w:t>when</w:t>
            </w:r>
            <w:r>
              <w:rPr>
                <w:spacing w:val="24"/>
                <w:sz w:val="20"/>
              </w:rPr>
              <w:t xml:space="preserve"> </w:t>
            </w:r>
            <w:r>
              <w:rPr>
                <w:sz w:val="20"/>
              </w:rPr>
              <w:t>this</w:t>
            </w:r>
            <w:r>
              <w:rPr>
                <w:spacing w:val="27"/>
                <w:sz w:val="20"/>
              </w:rPr>
              <w:t xml:space="preserve"> </w:t>
            </w:r>
            <w:r>
              <w:rPr>
                <w:spacing w:val="-2"/>
                <w:sz w:val="20"/>
              </w:rPr>
              <w:t>transaction</w:t>
            </w:r>
          </w:p>
        </w:tc>
        <w:tc>
          <w:tcPr>
            <w:tcW w:w="4802" w:type="dxa"/>
            <w:gridSpan w:val="2"/>
            <w:tcBorders>
              <w:left w:val="single" w:sz="4" w:space="0" w:color="000000"/>
            </w:tcBorders>
          </w:tcPr>
          <w:p w14:paraId="58B40C66" w14:textId="77777777" w:rsidR="006B1C09" w:rsidRDefault="006B1C09" w:rsidP="00AB32F6">
            <w:pPr>
              <w:pStyle w:val="TableParagraph"/>
              <w:tabs>
                <w:tab w:val="left" w:pos="3395"/>
              </w:tabs>
              <w:spacing w:line="210" w:lineRule="exact"/>
              <w:ind w:left="100"/>
              <w:rPr>
                <w:sz w:val="20"/>
              </w:rPr>
            </w:pPr>
            <w:r>
              <w:rPr>
                <w:sz w:val="20"/>
              </w:rPr>
              <w:t>Telephone</w:t>
            </w:r>
            <w:r>
              <w:rPr>
                <w:spacing w:val="-8"/>
                <w:sz w:val="20"/>
              </w:rPr>
              <w:t xml:space="preserve"> </w:t>
            </w:r>
            <w:r>
              <w:rPr>
                <w:spacing w:val="-4"/>
                <w:sz w:val="20"/>
              </w:rPr>
              <w:t>No.:</w:t>
            </w:r>
            <w:r>
              <w:rPr>
                <w:sz w:val="20"/>
                <w:u w:val="single"/>
              </w:rPr>
              <w:tab/>
            </w:r>
          </w:p>
        </w:tc>
      </w:tr>
      <w:tr w:rsidR="006B1C09" w14:paraId="6DF4987C" w14:textId="77777777" w:rsidTr="00AB32F6">
        <w:trPr>
          <w:trHeight w:val="230"/>
        </w:trPr>
        <w:tc>
          <w:tcPr>
            <w:tcW w:w="5460" w:type="dxa"/>
            <w:gridSpan w:val="3"/>
            <w:tcBorders>
              <w:right w:val="single" w:sz="4" w:space="0" w:color="000000"/>
            </w:tcBorders>
          </w:tcPr>
          <w:p w14:paraId="2BCBD967" w14:textId="77777777" w:rsidR="006B1C09" w:rsidRDefault="006B1C09" w:rsidP="00AB32F6">
            <w:pPr>
              <w:pStyle w:val="TableParagraph"/>
              <w:spacing w:line="211" w:lineRule="exact"/>
              <w:ind w:left="124"/>
              <w:rPr>
                <w:sz w:val="20"/>
              </w:rPr>
            </w:pPr>
            <w:r>
              <w:rPr>
                <w:sz w:val="20"/>
              </w:rPr>
              <w:t>was</w:t>
            </w:r>
            <w:r>
              <w:rPr>
                <w:spacing w:val="16"/>
                <w:sz w:val="20"/>
              </w:rPr>
              <w:t xml:space="preserve"> </w:t>
            </w:r>
            <w:r>
              <w:rPr>
                <w:sz w:val="20"/>
              </w:rPr>
              <w:t>made</w:t>
            </w:r>
            <w:r>
              <w:rPr>
                <w:spacing w:val="15"/>
                <w:sz w:val="20"/>
              </w:rPr>
              <w:t xml:space="preserve"> </w:t>
            </w:r>
            <w:r>
              <w:rPr>
                <w:sz w:val="20"/>
              </w:rPr>
              <w:t>entered</w:t>
            </w:r>
            <w:r>
              <w:rPr>
                <w:spacing w:val="13"/>
                <w:sz w:val="20"/>
              </w:rPr>
              <w:t xml:space="preserve"> </w:t>
            </w:r>
            <w:r>
              <w:rPr>
                <w:sz w:val="20"/>
              </w:rPr>
              <w:t>into.</w:t>
            </w:r>
            <w:r>
              <w:rPr>
                <w:spacing w:val="59"/>
                <w:w w:val="150"/>
                <w:sz w:val="20"/>
              </w:rPr>
              <w:t xml:space="preserve"> </w:t>
            </w:r>
            <w:r>
              <w:rPr>
                <w:sz w:val="20"/>
              </w:rPr>
              <w:t>This</w:t>
            </w:r>
            <w:r>
              <w:rPr>
                <w:spacing w:val="20"/>
                <w:sz w:val="20"/>
              </w:rPr>
              <w:t xml:space="preserve"> </w:t>
            </w:r>
            <w:r>
              <w:rPr>
                <w:sz w:val="20"/>
              </w:rPr>
              <w:t>disclosure</w:t>
            </w:r>
            <w:r>
              <w:rPr>
                <w:spacing w:val="15"/>
                <w:sz w:val="20"/>
              </w:rPr>
              <w:t xml:space="preserve"> </w:t>
            </w:r>
            <w:r>
              <w:rPr>
                <w:sz w:val="20"/>
              </w:rPr>
              <w:t>is</w:t>
            </w:r>
            <w:r>
              <w:rPr>
                <w:spacing w:val="16"/>
                <w:sz w:val="20"/>
              </w:rPr>
              <w:t xml:space="preserve"> </w:t>
            </w:r>
            <w:r>
              <w:rPr>
                <w:sz w:val="20"/>
              </w:rPr>
              <w:t>required</w:t>
            </w:r>
            <w:r>
              <w:rPr>
                <w:spacing w:val="18"/>
                <w:sz w:val="20"/>
              </w:rPr>
              <w:t xml:space="preserve"> </w:t>
            </w:r>
            <w:r>
              <w:rPr>
                <w:sz w:val="20"/>
              </w:rPr>
              <w:t>pursuant</w:t>
            </w:r>
            <w:r>
              <w:rPr>
                <w:spacing w:val="20"/>
                <w:sz w:val="20"/>
              </w:rPr>
              <w:t xml:space="preserve"> </w:t>
            </w:r>
            <w:r>
              <w:rPr>
                <w:spacing w:val="-5"/>
                <w:sz w:val="20"/>
              </w:rPr>
              <w:t>to</w:t>
            </w:r>
          </w:p>
        </w:tc>
        <w:tc>
          <w:tcPr>
            <w:tcW w:w="4802" w:type="dxa"/>
            <w:gridSpan w:val="2"/>
            <w:tcBorders>
              <w:left w:val="single" w:sz="4" w:space="0" w:color="000000"/>
            </w:tcBorders>
          </w:tcPr>
          <w:p w14:paraId="46600D8C" w14:textId="77777777" w:rsidR="006B1C09" w:rsidRDefault="006B1C09" w:rsidP="00AB32F6">
            <w:pPr>
              <w:pStyle w:val="TableParagraph"/>
              <w:tabs>
                <w:tab w:val="left" w:pos="3131"/>
              </w:tabs>
              <w:spacing w:line="211" w:lineRule="exact"/>
              <w:ind w:left="100"/>
              <w:rPr>
                <w:sz w:val="20"/>
              </w:rPr>
            </w:pPr>
            <w:r>
              <w:rPr>
                <w:sz w:val="20"/>
              </w:rPr>
              <w:t xml:space="preserve">Date: </w:t>
            </w:r>
            <w:r>
              <w:rPr>
                <w:sz w:val="20"/>
                <w:u w:val="single"/>
              </w:rPr>
              <w:tab/>
            </w:r>
          </w:p>
        </w:tc>
      </w:tr>
      <w:tr w:rsidR="006B1C09" w14:paraId="1423B50A" w14:textId="77777777" w:rsidTr="00AB32F6">
        <w:trPr>
          <w:trHeight w:val="230"/>
        </w:trPr>
        <w:tc>
          <w:tcPr>
            <w:tcW w:w="5460" w:type="dxa"/>
            <w:gridSpan w:val="3"/>
            <w:tcBorders>
              <w:right w:val="single" w:sz="4" w:space="0" w:color="000000"/>
            </w:tcBorders>
          </w:tcPr>
          <w:p w14:paraId="5B8ACB13" w14:textId="77777777" w:rsidR="006B1C09" w:rsidRDefault="006B1C09" w:rsidP="00AB32F6">
            <w:pPr>
              <w:pStyle w:val="TableParagraph"/>
              <w:tabs>
                <w:tab w:val="left" w:pos="1872"/>
              </w:tabs>
              <w:spacing w:line="211" w:lineRule="exact"/>
              <w:ind w:left="124"/>
              <w:rPr>
                <w:sz w:val="20"/>
              </w:rPr>
            </w:pPr>
            <w:r>
              <w:rPr>
                <w:sz w:val="20"/>
              </w:rPr>
              <w:t>31</w:t>
            </w:r>
            <w:r>
              <w:rPr>
                <w:spacing w:val="47"/>
                <w:sz w:val="20"/>
              </w:rPr>
              <w:t xml:space="preserve"> </w:t>
            </w:r>
            <w:r>
              <w:rPr>
                <w:sz w:val="20"/>
              </w:rPr>
              <w:t>U.SA.C.</w:t>
            </w:r>
            <w:r>
              <w:rPr>
                <w:spacing w:val="51"/>
                <w:sz w:val="20"/>
              </w:rPr>
              <w:t xml:space="preserve"> </w:t>
            </w:r>
            <w:r>
              <w:rPr>
                <w:spacing w:val="-4"/>
                <w:sz w:val="20"/>
              </w:rPr>
              <w:t>1352.</w:t>
            </w:r>
            <w:r>
              <w:rPr>
                <w:sz w:val="20"/>
              </w:rPr>
              <w:tab/>
              <w:t>This</w:t>
            </w:r>
            <w:r>
              <w:rPr>
                <w:spacing w:val="42"/>
                <w:sz w:val="20"/>
              </w:rPr>
              <w:t xml:space="preserve"> </w:t>
            </w:r>
            <w:r>
              <w:rPr>
                <w:sz w:val="20"/>
              </w:rPr>
              <w:t>information</w:t>
            </w:r>
            <w:r>
              <w:rPr>
                <w:spacing w:val="49"/>
                <w:sz w:val="20"/>
              </w:rPr>
              <w:t xml:space="preserve"> </w:t>
            </w:r>
            <w:r>
              <w:rPr>
                <w:sz w:val="20"/>
              </w:rPr>
              <w:t>will</w:t>
            </w:r>
            <w:r>
              <w:rPr>
                <w:spacing w:val="53"/>
                <w:sz w:val="20"/>
              </w:rPr>
              <w:t xml:space="preserve"> </w:t>
            </w:r>
            <w:r>
              <w:rPr>
                <w:sz w:val="20"/>
              </w:rPr>
              <w:t>be</w:t>
            </w:r>
            <w:r>
              <w:rPr>
                <w:spacing w:val="47"/>
                <w:sz w:val="20"/>
              </w:rPr>
              <w:t xml:space="preserve"> </w:t>
            </w:r>
            <w:r>
              <w:rPr>
                <w:sz w:val="20"/>
              </w:rPr>
              <w:t>reported</w:t>
            </w:r>
            <w:r>
              <w:rPr>
                <w:spacing w:val="44"/>
                <w:sz w:val="20"/>
              </w:rPr>
              <w:t xml:space="preserve"> </w:t>
            </w:r>
            <w:r>
              <w:rPr>
                <w:sz w:val="20"/>
              </w:rPr>
              <w:t>to</w:t>
            </w:r>
            <w:r>
              <w:rPr>
                <w:spacing w:val="45"/>
                <w:sz w:val="20"/>
              </w:rPr>
              <w:t xml:space="preserve"> </w:t>
            </w:r>
            <w:r>
              <w:rPr>
                <w:spacing w:val="-5"/>
                <w:sz w:val="20"/>
              </w:rPr>
              <w:t>the</w:t>
            </w:r>
          </w:p>
        </w:tc>
        <w:tc>
          <w:tcPr>
            <w:tcW w:w="4802" w:type="dxa"/>
            <w:gridSpan w:val="2"/>
            <w:tcBorders>
              <w:left w:val="single" w:sz="4" w:space="0" w:color="000000"/>
            </w:tcBorders>
          </w:tcPr>
          <w:p w14:paraId="769D85D2" w14:textId="77777777" w:rsidR="006B1C09" w:rsidRDefault="006B1C09" w:rsidP="00AB32F6">
            <w:pPr>
              <w:pStyle w:val="TableParagraph"/>
              <w:rPr>
                <w:sz w:val="16"/>
              </w:rPr>
            </w:pPr>
          </w:p>
        </w:tc>
      </w:tr>
      <w:tr w:rsidR="006B1C09" w14:paraId="034FE77E" w14:textId="77777777" w:rsidTr="00AB32F6">
        <w:trPr>
          <w:trHeight w:val="230"/>
        </w:trPr>
        <w:tc>
          <w:tcPr>
            <w:tcW w:w="5460" w:type="dxa"/>
            <w:gridSpan w:val="3"/>
            <w:tcBorders>
              <w:right w:val="single" w:sz="4" w:space="0" w:color="000000"/>
            </w:tcBorders>
          </w:tcPr>
          <w:p w14:paraId="38E4FBE7" w14:textId="77777777" w:rsidR="006B1C09" w:rsidRDefault="006B1C09" w:rsidP="00AB32F6">
            <w:pPr>
              <w:pStyle w:val="TableParagraph"/>
              <w:spacing w:line="210" w:lineRule="exact"/>
              <w:ind w:left="124"/>
              <w:rPr>
                <w:sz w:val="20"/>
              </w:rPr>
            </w:pPr>
            <w:proofErr w:type="gramStart"/>
            <w:r>
              <w:rPr>
                <w:sz w:val="20"/>
              </w:rPr>
              <w:t>Congress</w:t>
            </w:r>
            <w:r>
              <w:rPr>
                <w:spacing w:val="31"/>
                <w:sz w:val="20"/>
              </w:rPr>
              <w:t xml:space="preserve">  </w:t>
            </w:r>
            <w:r>
              <w:rPr>
                <w:sz w:val="20"/>
              </w:rPr>
              <w:t>semiannually</w:t>
            </w:r>
            <w:proofErr w:type="gramEnd"/>
            <w:r>
              <w:rPr>
                <w:spacing w:val="29"/>
                <w:sz w:val="20"/>
              </w:rPr>
              <w:t xml:space="preserve">  </w:t>
            </w:r>
            <w:r>
              <w:rPr>
                <w:sz w:val="20"/>
              </w:rPr>
              <w:t>and</w:t>
            </w:r>
            <w:r>
              <w:rPr>
                <w:spacing w:val="32"/>
                <w:sz w:val="20"/>
              </w:rPr>
              <w:t xml:space="preserve">  </w:t>
            </w:r>
            <w:r>
              <w:rPr>
                <w:sz w:val="20"/>
              </w:rPr>
              <w:t>will</w:t>
            </w:r>
            <w:r>
              <w:rPr>
                <w:spacing w:val="30"/>
                <w:sz w:val="20"/>
              </w:rPr>
              <w:t xml:space="preserve">  </w:t>
            </w:r>
            <w:r>
              <w:rPr>
                <w:sz w:val="20"/>
              </w:rPr>
              <w:t>be</w:t>
            </w:r>
            <w:r>
              <w:rPr>
                <w:spacing w:val="30"/>
                <w:sz w:val="20"/>
              </w:rPr>
              <w:t xml:space="preserve">  </w:t>
            </w:r>
            <w:r>
              <w:rPr>
                <w:sz w:val="20"/>
              </w:rPr>
              <w:t>available</w:t>
            </w:r>
            <w:r>
              <w:rPr>
                <w:spacing w:val="32"/>
                <w:sz w:val="20"/>
              </w:rPr>
              <w:t xml:space="preserve">  </w:t>
            </w:r>
            <w:r>
              <w:rPr>
                <w:sz w:val="20"/>
              </w:rPr>
              <w:t>for</w:t>
            </w:r>
            <w:r>
              <w:rPr>
                <w:spacing w:val="32"/>
                <w:sz w:val="20"/>
              </w:rPr>
              <w:t xml:space="preserve">  </w:t>
            </w:r>
            <w:r>
              <w:rPr>
                <w:spacing w:val="-2"/>
                <w:sz w:val="20"/>
              </w:rPr>
              <w:t>public</w:t>
            </w:r>
          </w:p>
        </w:tc>
        <w:tc>
          <w:tcPr>
            <w:tcW w:w="4802" w:type="dxa"/>
            <w:gridSpan w:val="2"/>
            <w:tcBorders>
              <w:left w:val="single" w:sz="4" w:space="0" w:color="000000"/>
            </w:tcBorders>
          </w:tcPr>
          <w:p w14:paraId="43A09A65" w14:textId="77777777" w:rsidR="006B1C09" w:rsidRDefault="006B1C09" w:rsidP="00AB32F6">
            <w:pPr>
              <w:pStyle w:val="TableParagraph"/>
              <w:rPr>
                <w:sz w:val="16"/>
              </w:rPr>
            </w:pPr>
          </w:p>
        </w:tc>
      </w:tr>
      <w:tr w:rsidR="006B1C09" w14:paraId="1D29C834" w14:textId="77777777" w:rsidTr="00AB32F6">
        <w:trPr>
          <w:trHeight w:val="230"/>
        </w:trPr>
        <w:tc>
          <w:tcPr>
            <w:tcW w:w="5460" w:type="dxa"/>
            <w:gridSpan w:val="3"/>
            <w:tcBorders>
              <w:right w:val="single" w:sz="4" w:space="0" w:color="000000"/>
            </w:tcBorders>
          </w:tcPr>
          <w:p w14:paraId="2B70753C" w14:textId="77777777" w:rsidR="006B1C09" w:rsidRDefault="006B1C09" w:rsidP="00AB32F6">
            <w:pPr>
              <w:pStyle w:val="TableParagraph"/>
              <w:spacing w:line="210" w:lineRule="exact"/>
              <w:ind w:left="124"/>
              <w:rPr>
                <w:sz w:val="20"/>
              </w:rPr>
            </w:pPr>
            <w:r>
              <w:rPr>
                <w:sz w:val="20"/>
              </w:rPr>
              <w:t>inspection.</w:t>
            </w:r>
            <w:r>
              <w:rPr>
                <w:spacing w:val="70"/>
                <w:sz w:val="20"/>
              </w:rPr>
              <w:t xml:space="preserve"> </w:t>
            </w:r>
            <w:r>
              <w:rPr>
                <w:sz w:val="20"/>
              </w:rPr>
              <w:t>Any</w:t>
            </w:r>
            <w:r>
              <w:rPr>
                <w:spacing w:val="10"/>
                <w:sz w:val="20"/>
              </w:rPr>
              <w:t xml:space="preserve"> </w:t>
            </w:r>
            <w:r>
              <w:rPr>
                <w:sz w:val="20"/>
              </w:rPr>
              <w:t>person</w:t>
            </w:r>
            <w:r>
              <w:rPr>
                <w:spacing w:val="9"/>
                <w:sz w:val="20"/>
              </w:rPr>
              <w:t xml:space="preserve"> </w:t>
            </w:r>
            <w:r>
              <w:rPr>
                <w:sz w:val="20"/>
              </w:rPr>
              <w:t>who</w:t>
            </w:r>
            <w:r>
              <w:rPr>
                <w:spacing w:val="10"/>
                <w:sz w:val="20"/>
              </w:rPr>
              <w:t xml:space="preserve"> </w:t>
            </w:r>
            <w:r>
              <w:rPr>
                <w:sz w:val="20"/>
              </w:rPr>
              <w:t>fails</w:t>
            </w:r>
            <w:r>
              <w:rPr>
                <w:spacing w:val="8"/>
                <w:sz w:val="20"/>
              </w:rPr>
              <w:t xml:space="preserve"> </w:t>
            </w:r>
            <w:r>
              <w:rPr>
                <w:sz w:val="20"/>
              </w:rPr>
              <w:t>to</w:t>
            </w:r>
            <w:r>
              <w:rPr>
                <w:spacing w:val="9"/>
                <w:sz w:val="20"/>
              </w:rPr>
              <w:t xml:space="preserve"> </w:t>
            </w:r>
            <w:r>
              <w:rPr>
                <w:sz w:val="20"/>
              </w:rPr>
              <w:t>file</w:t>
            </w:r>
            <w:r>
              <w:rPr>
                <w:spacing w:val="13"/>
                <w:sz w:val="20"/>
              </w:rPr>
              <w:t xml:space="preserve"> </w:t>
            </w:r>
            <w:r>
              <w:rPr>
                <w:sz w:val="20"/>
              </w:rPr>
              <w:t>the</w:t>
            </w:r>
            <w:r>
              <w:rPr>
                <w:spacing w:val="10"/>
                <w:sz w:val="20"/>
              </w:rPr>
              <w:t xml:space="preserve"> </w:t>
            </w:r>
            <w:r>
              <w:rPr>
                <w:sz w:val="20"/>
              </w:rPr>
              <w:t>required</w:t>
            </w:r>
            <w:r>
              <w:rPr>
                <w:spacing w:val="10"/>
                <w:sz w:val="20"/>
              </w:rPr>
              <w:t xml:space="preserve"> </w:t>
            </w:r>
            <w:r>
              <w:rPr>
                <w:spacing w:val="-2"/>
                <w:sz w:val="20"/>
              </w:rPr>
              <w:t>disclosure</w:t>
            </w:r>
          </w:p>
        </w:tc>
        <w:tc>
          <w:tcPr>
            <w:tcW w:w="4802" w:type="dxa"/>
            <w:gridSpan w:val="2"/>
            <w:tcBorders>
              <w:left w:val="single" w:sz="4" w:space="0" w:color="000000"/>
            </w:tcBorders>
          </w:tcPr>
          <w:p w14:paraId="144E5BF0" w14:textId="77777777" w:rsidR="006B1C09" w:rsidRDefault="006B1C09" w:rsidP="00AB32F6">
            <w:pPr>
              <w:pStyle w:val="TableParagraph"/>
              <w:rPr>
                <w:sz w:val="16"/>
              </w:rPr>
            </w:pPr>
          </w:p>
        </w:tc>
      </w:tr>
      <w:tr w:rsidR="006B1C09" w14:paraId="7FFD7341" w14:textId="77777777" w:rsidTr="00AB32F6">
        <w:trPr>
          <w:trHeight w:val="230"/>
        </w:trPr>
        <w:tc>
          <w:tcPr>
            <w:tcW w:w="5460" w:type="dxa"/>
            <w:gridSpan w:val="3"/>
            <w:tcBorders>
              <w:right w:val="single" w:sz="4" w:space="0" w:color="000000"/>
            </w:tcBorders>
          </w:tcPr>
          <w:p w14:paraId="66F22757" w14:textId="77777777" w:rsidR="006B1C09" w:rsidRDefault="006B1C09" w:rsidP="00AB32F6">
            <w:pPr>
              <w:pStyle w:val="TableParagraph"/>
              <w:spacing w:line="210" w:lineRule="exact"/>
              <w:ind w:left="124"/>
              <w:rPr>
                <w:sz w:val="20"/>
              </w:rPr>
            </w:pPr>
            <w:r>
              <w:rPr>
                <w:sz w:val="20"/>
              </w:rPr>
              <w:t>shall</w:t>
            </w:r>
            <w:r>
              <w:rPr>
                <w:spacing w:val="20"/>
                <w:sz w:val="20"/>
              </w:rPr>
              <w:t xml:space="preserve"> </w:t>
            </w:r>
            <w:r>
              <w:rPr>
                <w:sz w:val="20"/>
              </w:rPr>
              <w:t>be</w:t>
            </w:r>
            <w:r>
              <w:rPr>
                <w:spacing w:val="21"/>
                <w:sz w:val="20"/>
              </w:rPr>
              <w:t xml:space="preserve"> </w:t>
            </w:r>
            <w:r>
              <w:rPr>
                <w:sz w:val="20"/>
              </w:rPr>
              <w:t>subject</w:t>
            </w:r>
            <w:r>
              <w:rPr>
                <w:spacing w:val="21"/>
                <w:sz w:val="20"/>
              </w:rPr>
              <w:t xml:space="preserve"> </w:t>
            </w:r>
            <w:r>
              <w:rPr>
                <w:sz w:val="20"/>
              </w:rPr>
              <w:t>to</w:t>
            </w:r>
            <w:r>
              <w:rPr>
                <w:spacing w:val="19"/>
                <w:sz w:val="20"/>
              </w:rPr>
              <w:t xml:space="preserve"> </w:t>
            </w:r>
            <w:r>
              <w:rPr>
                <w:sz w:val="20"/>
              </w:rPr>
              <w:t>a</w:t>
            </w:r>
            <w:r>
              <w:rPr>
                <w:spacing w:val="21"/>
                <w:sz w:val="20"/>
              </w:rPr>
              <w:t xml:space="preserve"> </w:t>
            </w:r>
            <w:r>
              <w:rPr>
                <w:sz w:val="20"/>
              </w:rPr>
              <w:t>civil</w:t>
            </w:r>
            <w:r>
              <w:rPr>
                <w:spacing w:val="21"/>
                <w:sz w:val="20"/>
              </w:rPr>
              <w:t xml:space="preserve"> </w:t>
            </w:r>
            <w:r>
              <w:rPr>
                <w:sz w:val="20"/>
              </w:rPr>
              <w:t>penalty</w:t>
            </w:r>
            <w:r>
              <w:rPr>
                <w:spacing w:val="18"/>
                <w:sz w:val="20"/>
              </w:rPr>
              <w:t xml:space="preserve"> </w:t>
            </w:r>
            <w:r>
              <w:rPr>
                <w:sz w:val="20"/>
              </w:rPr>
              <w:t>of</w:t>
            </w:r>
            <w:r>
              <w:rPr>
                <w:spacing w:val="24"/>
                <w:sz w:val="20"/>
              </w:rPr>
              <w:t xml:space="preserve"> </w:t>
            </w:r>
            <w:r>
              <w:rPr>
                <w:sz w:val="20"/>
              </w:rPr>
              <w:t>not</w:t>
            </w:r>
            <w:r>
              <w:rPr>
                <w:spacing w:val="21"/>
                <w:sz w:val="20"/>
              </w:rPr>
              <w:t xml:space="preserve"> </w:t>
            </w:r>
            <w:r>
              <w:rPr>
                <w:sz w:val="20"/>
              </w:rPr>
              <w:t>less</w:t>
            </w:r>
            <w:r>
              <w:rPr>
                <w:spacing w:val="18"/>
                <w:sz w:val="20"/>
              </w:rPr>
              <w:t xml:space="preserve"> </w:t>
            </w:r>
            <w:r>
              <w:rPr>
                <w:sz w:val="20"/>
              </w:rPr>
              <w:t>than</w:t>
            </w:r>
            <w:r>
              <w:rPr>
                <w:spacing w:val="24"/>
                <w:sz w:val="20"/>
              </w:rPr>
              <w:t xml:space="preserve"> </w:t>
            </w:r>
            <w:r>
              <w:rPr>
                <w:sz w:val="20"/>
              </w:rPr>
              <w:t>$10,000</w:t>
            </w:r>
            <w:r>
              <w:rPr>
                <w:spacing w:val="19"/>
                <w:sz w:val="20"/>
              </w:rPr>
              <w:t xml:space="preserve"> </w:t>
            </w:r>
            <w:r>
              <w:rPr>
                <w:spacing w:val="-5"/>
                <w:sz w:val="20"/>
              </w:rPr>
              <w:t>and</w:t>
            </w:r>
          </w:p>
        </w:tc>
        <w:tc>
          <w:tcPr>
            <w:tcW w:w="4802" w:type="dxa"/>
            <w:gridSpan w:val="2"/>
            <w:tcBorders>
              <w:left w:val="single" w:sz="4" w:space="0" w:color="000000"/>
            </w:tcBorders>
          </w:tcPr>
          <w:p w14:paraId="72DC1423" w14:textId="77777777" w:rsidR="006B1C09" w:rsidRDefault="006B1C09" w:rsidP="00AB32F6">
            <w:pPr>
              <w:pStyle w:val="TableParagraph"/>
              <w:rPr>
                <w:sz w:val="16"/>
              </w:rPr>
            </w:pPr>
          </w:p>
        </w:tc>
      </w:tr>
      <w:tr w:rsidR="006B1C09" w14:paraId="7B5B9B76" w14:textId="77777777" w:rsidTr="00AB32F6">
        <w:trPr>
          <w:trHeight w:val="226"/>
        </w:trPr>
        <w:tc>
          <w:tcPr>
            <w:tcW w:w="5460" w:type="dxa"/>
            <w:gridSpan w:val="3"/>
            <w:tcBorders>
              <w:bottom w:val="single" w:sz="4" w:space="0" w:color="000000"/>
              <w:right w:val="single" w:sz="4" w:space="0" w:color="000000"/>
            </w:tcBorders>
          </w:tcPr>
          <w:p w14:paraId="393B7E39" w14:textId="77777777" w:rsidR="006B1C09" w:rsidRDefault="006B1C09" w:rsidP="00AB32F6">
            <w:pPr>
              <w:pStyle w:val="TableParagraph"/>
              <w:spacing w:line="206" w:lineRule="exact"/>
              <w:ind w:left="124"/>
              <w:rPr>
                <w:sz w:val="20"/>
              </w:rPr>
            </w:pPr>
            <w:r>
              <w:rPr>
                <w:sz w:val="20"/>
              </w:rPr>
              <w:t>not</w:t>
            </w:r>
            <w:r>
              <w:rPr>
                <w:spacing w:val="-4"/>
                <w:sz w:val="20"/>
              </w:rPr>
              <w:t xml:space="preserve"> </w:t>
            </w:r>
            <w:r>
              <w:rPr>
                <w:sz w:val="20"/>
              </w:rPr>
              <w:t>more</w:t>
            </w:r>
            <w:r>
              <w:rPr>
                <w:spacing w:val="-3"/>
                <w:sz w:val="20"/>
              </w:rPr>
              <w:t xml:space="preserve"> </w:t>
            </w:r>
            <w:r>
              <w:rPr>
                <w:sz w:val="20"/>
              </w:rPr>
              <w:t>than $100,000</w:t>
            </w:r>
            <w:r>
              <w:rPr>
                <w:spacing w:val="-5"/>
                <w:sz w:val="20"/>
              </w:rPr>
              <w:t xml:space="preserve"> </w:t>
            </w:r>
            <w:r>
              <w:rPr>
                <w:sz w:val="20"/>
              </w:rPr>
              <w:t>for</w:t>
            </w:r>
            <w:r>
              <w:rPr>
                <w:spacing w:val="-5"/>
                <w:sz w:val="20"/>
              </w:rPr>
              <w:t xml:space="preserve"> </w:t>
            </w:r>
            <w:r>
              <w:rPr>
                <w:sz w:val="20"/>
              </w:rPr>
              <w:t>each</w:t>
            </w:r>
            <w:r>
              <w:rPr>
                <w:spacing w:val="-5"/>
                <w:sz w:val="20"/>
              </w:rPr>
              <w:t xml:space="preserve"> </w:t>
            </w:r>
            <w:r>
              <w:rPr>
                <w:sz w:val="20"/>
              </w:rPr>
              <w:t>such</w:t>
            </w:r>
            <w:r>
              <w:rPr>
                <w:spacing w:val="-5"/>
                <w:sz w:val="20"/>
              </w:rPr>
              <w:t xml:space="preserve"> </w:t>
            </w:r>
            <w:r>
              <w:rPr>
                <w:spacing w:val="-2"/>
                <w:sz w:val="20"/>
              </w:rPr>
              <w:t>failure.</w:t>
            </w:r>
          </w:p>
        </w:tc>
        <w:tc>
          <w:tcPr>
            <w:tcW w:w="4802" w:type="dxa"/>
            <w:gridSpan w:val="2"/>
            <w:tcBorders>
              <w:left w:val="single" w:sz="4" w:space="0" w:color="000000"/>
              <w:bottom w:val="single" w:sz="4" w:space="0" w:color="000000"/>
            </w:tcBorders>
          </w:tcPr>
          <w:p w14:paraId="3A66230E" w14:textId="77777777" w:rsidR="006B1C09" w:rsidRDefault="006B1C09" w:rsidP="00AB32F6">
            <w:pPr>
              <w:pStyle w:val="TableParagraph"/>
              <w:rPr>
                <w:sz w:val="16"/>
              </w:rPr>
            </w:pPr>
          </w:p>
        </w:tc>
      </w:tr>
    </w:tbl>
    <w:p w14:paraId="0467F3BC" w14:textId="77777777" w:rsidR="006B1C09" w:rsidRDefault="006B1C09" w:rsidP="006B1C09">
      <w:pPr>
        <w:pStyle w:val="BodyText"/>
        <w:tabs>
          <w:tab w:val="left" w:pos="7266"/>
        </w:tabs>
        <w:spacing w:before="4" w:after="4"/>
        <w:ind w:left="7675" w:right="839" w:hanging="6426"/>
      </w:pPr>
      <w:r>
        <w:t>Federal Use Only</w:t>
      </w:r>
      <w:r>
        <w:tab/>
        <w:t>Authorized</w:t>
      </w:r>
      <w:r>
        <w:rPr>
          <w:spacing w:val="-13"/>
        </w:rPr>
        <w:t xml:space="preserve"> </w:t>
      </w:r>
      <w:r>
        <w:t>for</w:t>
      </w:r>
      <w:r>
        <w:rPr>
          <w:spacing w:val="-12"/>
        </w:rPr>
        <w:t xml:space="preserve"> </w:t>
      </w:r>
      <w:r>
        <w:t>Local</w:t>
      </w:r>
      <w:r>
        <w:rPr>
          <w:spacing w:val="-13"/>
        </w:rPr>
        <w:t xml:space="preserve"> </w:t>
      </w:r>
      <w:r>
        <w:t>Reproduction Standard Form LLL (1/96)</w:t>
      </w:r>
    </w:p>
    <w:p w14:paraId="22FE1C23" w14:textId="77777777" w:rsidR="006B1C09" w:rsidRDefault="006B1C09" w:rsidP="006B1C09">
      <w:pPr>
        <w:pStyle w:val="BodyText"/>
        <w:spacing w:line="20" w:lineRule="exact"/>
        <w:ind w:left="1125"/>
        <w:rPr>
          <w:sz w:val="2"/>
        </w:rPr>
      </w:pPr>
      <w:r>
        <w:rPr>
          <w:noProof/>
          <w:sz w:val="2"/>
        </w:rPr>
        <mc:AlternateContent>
          <mc:Choice Requires="wpg">
            <w:drawing>
              <wp:inline distT="0" distB="0" distL="0" distR="0" wp14:anchorId="36F38B58" wp14:editId="38357BC5">
                <wp:extent cx="6516370" cy="6350"/>
                <wp:effectExtent l="0" t="0" r="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6370" cy="6350"/>
                          <a:chOff x="0" y="0"/>
                          <a:chExt cx="6516370" cy="6350"/>
                        </a:xfrm>
                      </wpg:grpSpPr>
                      <wps:wsp>
                        <wps:cNvPr id="69" name="Graphic 69"/>
                        <wps:cNvSpPr/>
                        <wps:spPr>
                          <a:xfrm>
                            <a:off x="0" y="0"/>
                            <a:ext cx="6516370" cy="6350"/>
                          </a:xfrm>
                          <a:custGeom>
                            <a:avLst/>
                            <a:gdLst/>
                            <a:ahLst/>
                            <a:cxnLst/>
                            <a:rect l="l" t="t" r="r" b="b"/>
                            <a:pathLst>
                              <a:path w="6516370" h="6350">
                                <a:moveTo>
                                  <a:pt x="6516370" y="0"/>
                                </a:moveTo>
                                <a:lnTo>
                                  <a:pt x="0" y="0"/>
                                </a:lnTo>
                                <a:lnTo>
                                  <a:pt x="0" y="6095"/>
                                </a:lnTo>
                                <a:lnTo>
                                  <a:pt x="6516370" y="6095"/>
                                </a:lnTo>
                                <a:lnTo>
                                  <a:pt x="651637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240384B" id="Group 68" o:spid="_x0000_s1026" style="width:513.1pt;height:.5pt;mso-position-horizontal-relative:char;mso-position-vertical-relative:line" coordsize="65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">
                <v:shape id="Graphic 69" o:spid="_x0000_s1027" style="position:absolute;width:65163;height:63;visibility:visible;mso-wrap-style:square;v-text-anchor:top" coordsize="651637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" path="m6516370,l,,,6095r6516370,l6516370,xe" fillcolor="black" stroked="f">
                  <v:path arrowok="t"/>
                </v:shape>
                <w10:anchorlock/>
              </v:group>
            </w:pict>
          </mc:Fallback>
        </mc:AlternateContent>
      </w:r>
    </w:p>
    <w:p w14:paraId="098A1DF8" w14:textId="77777777" w:rsidR="006B1C09" w:rsidRDefault="006B1C09" w:rsidP="006B1C09">
      <w:pPr>
        <w:spacing w:line="20" w:lineRule="exact"/>
        <w:rPr>
          <w:sz w:val="2"/>
        </w:rPr>
        <w:sectPr w:rsidR="006B1C09" w:rsidSect="00066C3B">
          <w:headerReference w:type="default" r:id="rId19"/>
          <w:footerReference w:type="default" r:id="rId20"/>
          <w:pgSz w:w="12240" w:h="15840"/>
          <w:pgMar w:top="1320" w:right="420" w:bottom="920" w:left="320" w:header="723" w:footer="739" w:gutter="0"/>
          <w:cols w:space="720"/>
        </w:sectPr>
      </w:pPr>
    </w:p>
    <w:p w14:paraId="12AC6FDD" w14:textId="77777777" w:rsidR="006B1C09" w:rsidRDefault="006B1C09" w:rsidP="006B1C09">
      <w:pPr>
        <w:spacing w:before="206"/>
        <w:ind w:left="111"/>
        <w:jc w:val="center"/>
        <w:rPr>
          <w:sz w:val="20"/>
        </w:rPr>
      </w:pPr>
      <w:r>
        <w:rPr>
          <w:sz w:val="20"/>
        </w:rPr>
        <w:t>INSTRUCTIONS</w:t>
      </w:r>
      <w:r>
        <w:rPr>
          <w:spacing w:val="-13"/>
          <w:sz w:val="20"/>
        </w:rPr>
        <w:t xml:space="preserve"> </w:t>
      </w:r>
      <w:r>
        <w:rPr>
          <w:sz w:val="20"/>
        </w:rPr>
        <w:t>FOR</w:t>
      </w:r>
      <w:r>
        <w:rPr>
          <w:spacing w:val="-5"/>
          <w:sz w:val="20"/>
        </w:rPr>
        <w:t xml:space="preserve"> </w:t>
      </w:r>
      <w:r>
        <w:rPr>
          <w:sz w:val="20"/>
        </w:rPr>
        <w:t>COMPLETION</w:t>
      </w:r>
      <w:r>
        <w:rPr>
          <w:spacing w:val="-7"/>
          <w:sz w:val="20"/>
        </w:rPr>
        <w:t xml:space="preserve"> </w:t>
      </w:r>
      <w:r>
        <w:rPr>
          <w:sz w:val="20"/>
        </w:rPr>
        <w:t>OF</w:t>
      </w:r>
      <w:r>
        <w:rPr>
          <w:spacing w:val="-10"/>
          <w:sz w:val="20"/>
        </w:rPr>
        <w:t xml:space="preserve"> </w:t>
      </w:r>
      <w:r>
        <w:rPr>
          <w:sz w:val="20"/>
        </w:rPr>
        <w:t>SELF</w:t>
      </w:r>
      <w:r>
        <w:rPr>
          <w:spacing w:val="-7"/>
          <w:sz w:val="20"/>
        </w:rPr>
        <w:t xml:space="preserve"> </w:t>
      </w:r>
      <w:r>
        <w:rPr>
          <w:sz w:val="20"/>
        </w:rPr>
        <w:t>DISCLOSURE</w:t>
      </w:r>
      <w:r>
        <w:rPr>
          <w:spacing w:val="-3"/>
          <w:sz w:val="20"/>
        </w:rPr>
        <w:t xml:space="preserve"> </w:t>
      </w:r>
      <w:r>
        <w:rPr>
          <w:sz w:val="20"/>
        </w:rPr>
        <w:t>OF</w:t>
      </w:r>
      <w:r>
        <w:rPr>
          <w:spacing w:val="-11"/>
          <w:sz w:val="20"/>
        </w:rPr>
        <w:t xml:space="preserve"> </w:t>
      </w:r>
      <w:r>
        <w:rPr>
          <w:sz w:val="20"/>
        </w:rPr>
        <w:t>LOBBY</w:t>
      </w:r>
      <w:r>
        <w:rPr>
          <w:spacing w:val="-10"/>
          <w:sz w:val="20"/>
        </w:rPr>
        <w:t xml:space="preserve"> </w:t>
      </w:r>
      <w:r>
        <w:rPr>
          <w:spacing w:val="-2"/>
          <w:sz w:val="20"/>
        </w:rPr>
        <w:t>ACTIVITIES</w:t>
      </w:r>
    </w:p>
    <w:p w14:paraId="7C4C30AC" w14:textId="77777777" w:rsidR="006B1C09" w:rsidRDefault="006B1C09" w:rsidP="006B1C09">
      <w:pPr>
        <w:pStyle w:val="BodyText"/>
        <w:rPr>
          <w:sz w:val="20"/>
        </w:rPr>
      </w:pPr>
    </w:p>
    <w:p w14:paraId="11F429F4" w14:textId="77777777" w:rsidR="006B1C09" w:rsidRDefault="006B1C09" w:rsidP="006B1C09">
      <w:pPr>
        <w:ind w:left="1120" w:right="1011"/>
        <w:jc w:val="both"/>
        <w:rPr>
          <w:sz w:val="16"/>
        </w:rPr>
      </w:pPr>
      <w:r>
        <w:rPr>
          <w:sz w:val="16"/>
        </w:rPr>
        <w:t xml:space="preserve">This disclosure form shall be completed by the reporting entity, whether </w:t>
      </w:r>
      <w:proofErr w:type="spellStart"/>
      <w:r>
        <w:rPr>
          <w:sz w:val="16"/>
        </w:rPr>
        <w:t>subawardee</w:t>
      </w:r>
      <w:proofErr w:type="spellEnd"/>
      <w:r>
        <w:rPr>
          <w:sz w:val="16"/>
        </w:rPr>
        <w:t xml:space="preserve"> or prime Federal recipient, at the initiation or receipt of a</w:t>
      </w:r>
      <w:r>
        <w:rPr>
          <w:spacing w:val="40"/>
          <w:sz w:val="16"/>
        </w:rPr>
        <w:t xml:space="preserve"> </w:t>
      </w:r>
      <w:r>
        <w:rPr>
          <w:sz w:val="16"/>
        </w:rPr>
        <w:t>covered Federal action, or a material change to a previous filing, pursuant to title 31 U.S.C. section 1352.</w:t>
      </w:r>
      <w:r>
        <w:rPr>
          <w:spacing w:val="40"/>
          <w:sz w:val="16"/>
        </w:rPr>
        <w:t xml:space="preserve"> </w:t>
      </w:r>
      <w:r>
        <w:rPr>
          <w:sz w:val="16"/>
        </w:rPr>
        <w:t>The filing of a form is required for</w:t>
      </w:r>
      <w:r>
        <w:rPr>
          <w:spacing w:val="40"/>
          <w:sz w:val="16"/>
        </w:rPr>
        <w:t xml:space="preserve"> </w:t>
      </w:r>
      <w:r>
        <w:rPr>
          <w:sz w:val="16"/>
        </w:rPr>
        <w:t>each payment</w:t>
      </w:r>
      <w:r>
        <w:rPr>
          <w:spacing w:val="-3"/>
          <w:sz w:val="16"/>
        </w:rPr>
        <w:t xml:space="preserve"> </w:t>
      </w:r>
      <w:r>
        <w:rPr>
          <w:sz w:val="16"/>
        </w:rPr>
        <w:t>or</w:t>
      </w:r>
      <w:r>
        <w:rPr>
          <w:spacing w:val="-2"/>
          <w:sz w:val="16"/>
        </w:rPr>
        <w:t xml:space="preserve"> </w:t>
      </w:r>
      <w:r>
        <w:rPr>
          <w:sz w:val="16"/>
        </w:rPr>
        <w:t>agreement</w:t>
      </w:r>
      <w:r>
        <w:rPr>
          <w:spacing w:val="-3"/>
          <w:sz w:val="16"/>
        </w:rPr>
        <w:t xml:space="preserve"> </w:t>
      </w:r>
      <w:r>
        <w:rPr>
          <w:sz w:val="16"/>
        </w:rPr>
        <w:t>to make</w:t>
      </w:r>
      <w:r>
        <w:rPr>
          <w:spacing w:val="-1"/>
          <w:sz w:val="16"/>
        </w:rPr>
        <w:t xml:space="preserve"> </w:t>
      </w:r>
      <w:r>
        <w:rPr>
          <w:sz w:val="16"/>
        </w:rPr>
        <w:t>payment</w:t>
      </w:r>
      <w:r>
        <w:rPr>
          <w:spacing w:val="-3"/>
          <w:sz w:val="16"/>
        </w:rPr>
        <w:t xml:space="preserve"> </w:t>
      </w:r>
      <w:r>
        <w:rPr>
          <w:sz w:val="16"/>
        </w:rPr>
        <w:t>of</w:t>
      </w:r>
      <w:r>
        <w:rPr>
          <w:spacing w:val="-2"/>
          <w:sz w:val="16"/>
        </w:rPr>
        <w:t xml:space="preserve"> </w:t>
      </w:r>
      <w:r>
        <w:rPr>
          <w:sz w:val="16"/>
        </w:rPr>
        <w:t>any lobby entity for</w:t>
      </w:r>
      <w:r>
        <w:rPr>
          <w:spacing w:val="-2"/>
          <w:sz w:val="16"/>
        </w:rPr>
        <w:t xml:space="preserve"> </w:t>
      </w:r>
      <w:r>
        <w:rPr>
          <w:sz w:val="16"/>
        </w:rPr>
        <w:t>influencing or attempting to</w:t>
      </w:r>
      <w:r>
        <w:rPr>
          <w:spacing w:val="5"/>
          <w:sz w:val="16"/>
        </w:rPr>
        <w:t xml:space="preserve"> </w:t>
      </w:r>
      <w:r>
        <w:rPr>
          <w:sz w:val="16"/>
        </w:rPr>
        <w:t>influence</w:t>
      </w:r>
      <w:r>
        <w:rPr>
          <w:spacing w:val="-1"/>
          <w:sz w:val="16"/>
        </w:rPr>
        <w:t xml:space="preserve"> </w:t>
      </w:r>
      <w:r>
        <w:rPr>
          <w:sz w:val="16"/>
        </w:rPr>
        <w:t>an officer</w:t>
      </w:r>
      <w:r>
        <w:rPr>
          <w:spacing w:val="-2"/>
          <w:sz w:val="16"/>
        </w:rPr>
        <w:t xml:space="preserve"> </w:t>
      </w:r>
      <w:r>
        <w:rPr>
          <w:sz w:val="16"/>
        </w:rPr>
        <w:t>or</w:t>
      </w:r>
      <w:r>
        <w:rPr>
          <w:spacing w:val="-2"/>
          <w:sz w:val="16"/>
        </w:rPr>
        <w:t xml:space="preserve"> </w:t>
      </w:r>
      <w:r>
        <w:rPr>
          <w:sz w:val="16"/>
        </w:rPr>
        <w:t>employee</w:t>
      </w:r>
      <w:r>
        <w:rPr>
          <w:spacing w:val="-1"/>
          <w:sz w:val="16"/>
        </w:rPr>
        <w:t xml:space="preserve"> </w:t>
      </w:r>
      <w:r>
        <w:rPr>
          <w:sz w:val="16"/>
        </w:rPr>
        <w:t>of</w:t>
      </w:r>
      <w:r>
        <w:rPr>
          <w:spacing w:val="-2"/>
          <w:sz w:val="16"/>
        </w:rPr>
        <w:t xml:space="preserve"> </w:t>
      </w:r>
      <w:r>
        <w:rPr>
          <w:sz w:val="16"/>
        </w:rPr>
        <w:t>any</w:t>
      </w:r>
      <w:r>
        <w:rPr>
          <w:spacing w:val="5"/>
          <w:sz w:val="16"/>
        </w:rPr>
        <w:t xml:space="preserve"> </w:t>
      </w:r>
      <w:r>
        <w:rPr>
          <w:sz w:val="16"/>
        </w:rPr>
        <w:t>agency,</w:t>
      </w:r>
      <w:r>
        <w:rPr>
          <w:spacing w:val="40"/>
          <w:sz w:val="16"/>
        </w:rPr>
        <w:t xml:space="preserve"> </w:t>
      </w:r>
      <w:r>
        <w:rPr>
          <w:sz w:val="16"/>
        </w:rPr>
        <w:t>a Member of Congress, an officer or employee of Congress, or an employee of a Member of Congress in connection with a covered Federal</w:t>
      </w:r>
      <w:r>
        <w:rPr>
          <w:spacing w:val="40"/>
          <w:sz w:val="16"/>
        </w:rPr>
        <w:t xml:space="preserve"> </w:t>
      </w:r>
      <w:r>
        <w:rPr>
          <w:sz w:val="16"/>
        </w:rPr>
        <w:t>action.</w:t>
      </w:r>
      <w:r>
        <w:rPr>
          <w:spacing w:val="40"/>
          <w:sz w:val="16"/>
        </w:rPr>
        <w:t xml:space="preserve"> </w:t>
      </w:r>
      <w:r>
        <w:rPr>
          <w:sz w:val="16"/>
        </w:rPr>
        <w:t>Use the SF-LLL-A Continuation Sheet for additional information in the space on the form is inadequate.</w:t>
      </w:r>
      <w:r>
        <w:rPr>
          <w:spacing w:val="40"/>
          <w:sz w:val="16"/>
        </w:rPr>
        <w:t xml:space="preserve"> </w:t>
      </w:r>
      <w:r>
        <w:rPr>
          <w:sz w:val="16"/>
        </w:rPr>
        <w:t>Complete all items that apply</w:t>
      </w:r>
      <w:r>
        <w:rPr>
          <w:spacing w:val="40"/>
          <w:sz w:val="16"/>
        </w:rPr>
        <w:t xml:space="preserve"> </w:t>
      </w:r>
      <w:r>
        <w:rPr>
          <w:sz w:val="16"/>
        </w:rPr>
        <w:t>for both the initial filing and material change reports.</w:t>
      </w:r>
      <w:r>
        <w:rPr>
          <w:spacing w:val="40"/>
          <w:sz w:val="16"/>
        </w:rPr>
        <w:t xml:space="preserve"> </w:t>
      </w:r>
      <w:r>
        <w:rPr>
          <w:sz w:val="16"/>
        </w:rPr>
        <w:t>Refer to</w:t>
      </w:r>
      <w:r>
        <w:rPr>
          <w:spacing w:val="12"/>
          <w:sz w:val="16"/>
        </w:rPr>
        <w:t xml:space="preserve"> </w:t>
      </w:r>
      <w:r>
        <w:rPr>
          <w:sz w:val="16"/>
        </w:rPr>
        <w:t>the implementing guidance published by the Office of Management</w:t>
      </w:r>
      <w:r>
        <w:rPr>
          <w:spacing w:val="13"/>
          <w:sz w:val="16"/>
        </w:rPr>
        <w:t xml:space="preserve"> </w:t>
      </w:r>
      <w:r>
        <w:rPr>
          <w:sz w:val="16"/>
        </w:rPr>
        <w:t>and Budget</w:t>
      </w:r>
      <w:r>
        <w:rPr>
          <w:spacing w:val="40"/>
          <w:sz w:val="16"/>
        </w:rPr>
        <w:t xml:space="preserve"> </w:t>
      </w:r>
      <w:r>
        <w:rPr>
          <w:sz w:val="16"/>
        </w:rPr>
        <w:t>for additional information.</w:t>
      </w:r>
    </w:p>
    <w:p w14:paraId="5EFA25AB" w14:textId="77777777" w:rsidR="006B1C09" w:rsidRDefault="006B1C09" w:rsidP="006B1C09">
      <w:pPr>
        <w:pStyle w:val="BodyText"/>
        <w:spacing w:before="2"/>
        <w:rPr>
          <w:sz w:val="16"/>
        </w:rPr>
      </w:pPr>
    </w:p>
    <w:p w14:paraId="3D83FB85" w14:textId="77777777" w:rsidR="006B1C09" w:rsidRDefault="006B1C09" w:rsidP="006B1C09">
      <w:pPr>
        <w:pStyle w:val="ListParagraph"/>
        <w:widowControl w:val="0"/>
        <w:numPr>
          <w:ilvl w:val="1"/>
          <w:numId w:val="16"/>
        </w:numPr>
        <w:tabs>
          <w:tab w:val="left" w:pos="2201"/>
        </w:tabs>
        <w:autoSpaceDE w:val="0"/>
        <w:autoSpaceDN w:val="0"/>
        <w:ind w:right="1027"/>
        <w:contextualSpacing w:val="0"/>
        <w:rPr>
          <w:i/>
          <w:sz w:val="16"/>
        </w:rPr>
      </w:pPr>
      <w:r>
        <w:rPr>
          <w:i/>
          <w:sz w:val="16"/>
        </w:rPr>
        <w:t>Identify</w:t>
      </w:r>
      <w:r>
        <w:rPr>
          <w:i/>
          <w:spacing w:val="13"/>
          <w:sz w:val="16"/>
        </w:rPr>
        <w:t xml:space="preserve"> </w:t>
      </w:r>
      <w:r>
        <w:rPr>
          <w:i/>
          <w:sz w:val="16"/>
        </w:rPr>
        <w:t>the</w:t>
      </w:r>
      <w:r>
        <w:rPr>
          <w:i/>
          <w:spacing w:val="13"/>
          <w:sz w:val="16"/>
        </w:rPr>
        <w:t xml:space="preserve"> </w:t>
      </w:r>
      <w:r>
        <w:rPr>
          <w:i/>
          <w:sz w:val="16"/>
        </w:rPr>
        <w:t>type</w:t>
      </w:r>
      <w:r>
        <w:rPr>
          <w:i/>
          <w:spacing w:val="14"/>
          <w:sz w:val="16"/>
        </w:rPr>
        <w:t xml:space="preserve"> </w:t>
      </w:r>
      <w:r>
        <w:rPr>
          <w:i/>
          <w:sz w:val="16"/>
        </w:rPr>
        <w:t>of</w:t>
      </w:r>
      <w:r>
        <w:rPr>
          <w:i/>
          <w:spacing w:val="15"/>
          <w:sz w:val="16"/>
        </w:rPr>
        <w:t xml:space="preserve"> </w:t>
      </w:r>
      <w:r>
        <w:rPr>
          <w:i/>
          <w:sz w:val="16"/>
        </w:rPr>
        <w:t>covered</w:t>
      </w:r>
      <w:r>
        <w:rPr>
          <w:i/>
          <w:spacing w:val="13"/>
          <w:sz w:val="16"/>
        </w:rPr>
        <w:t xml:space="preserve"> </w:t>
      </w:r>
      <w:r>
        <w:rPr>
          <w:i/>
          <w:sz w:val="16"/>
        </w:rPr>
        <w:t>Federal action</w:t>
      </w:r>
      <w:r>
        <w:rPr>
          <w:i/>
          <w:spacing w:val="13"/>
          <w:sz w:val="16"/>
        </w:rPr>
        <w:t xml:space="preserve"> </w:t>
      </w:r>
      <w:r>
        <w:rPr>
          <w:i/>
          <w:sz w:val="16"/>
        </w:rPr>
        <w:t>for</w:t>
      </w:r>
      <w:r>
        <w:rPr>
          <w:i/>
          <w:spacing w:val="17"/>
          <w:sz w:val="16"/>
        </w:rPr>
        <w:t xml:space="preserve"> </w:t>
      </w:r>
      <w:r>
        <w:rPr>
          <w:i/>
          <w:sz w:val="16"/>
        </w:rPr>
        <w:t>which</w:t>
      </w:r>
      <w:r>
        <w:rPr>
          <w:i/>
          <w:spacing w:val="13"/>
          <w:sz w:val="16"/>
        </w:rPr>
        <w:t xml:space="preserve"> </w:t>
      </w:r>
      <w:r>
        <w:rPr>
          <w:i/>
          <w:sz w:val="16"/>
        </w:rPr>
        <w:t>lobby</w:t>
      </w:r>
      <w:r>
        <w:rPr>
          <w:i/>
          <w:spacing w:val="13"/>
          <w:sz w:val="16"/>
        </w:rPr>
        <w:t xml:space="preserve"> </w:t>
      </w:r>
      <w:r>
        <w:rPr>
          <w:i/>
          <w:sz w:val="16"/>
        </w:rPr>
        <w:t>activity</w:t>
      </w:r>
      <w:r>
        <w:rPr>
          <w:i/>
          <w:spacing w:val="17"/>
          <w:sz w:val="16"/>
        </w:rPr>
        <w:t xml:space="preserve"> </w:t>
      </w:r>
      <w:r>
        <w:rPr>
          <w:i/>
          <w:sz w:val="16"/>
        </w:rPr>
        <w:t>is</w:t>
      </w:r>
      <w:r>
        <w:rPr>
          <w:i/>
          <w:spacing w:val="16"/>
          <w:sz w:val="16"/>
        </w:rPr>
        <w:t xml:space="preserve"> </w:t>
      </w:r>
      <w:r>
        <w:rPr>
          <w:i/>
          <w:sz w:val="16"/>
        </w:rPr>
        <w:t>and/or</w:t>
      </w:r>
      <w:r>
        <w:rPr>
          <w:i/>
          <w:spacing w:val="12"/>
          <w:sz w:val="16"/>
        </w:rPr>
        <w:t xml:space="preserve"> </w:t>
      </w:r>
      <w:r>
        <w:rPr>
          <w:i/>
          <w:sz w:val="16"/>
        </w:rPr>
        <w:t>has</w:t>
      </w:r>
      <w:r>
        <w:rPr>
          <w:i/>
          <w:spacing w:val="16"/>
          <w:sz w:val="16"/>
        </w:rPr>
        <w:t xml:space="preserve"> </w:t>
      </w:r>
      <w:r>
        <w:rPr>
          <w:i/>
          <w:sz w:val="16"/>
        </w:rPr>
        <w:t>been</w:t>
      </w:r>
      <w:r>
        <w:rPr>
          <w:i/>
          <w:spacing w:val="13"/>
          <w:sz w:val="16"/>
        </w:rPr>
        <w:t xml:space="preserve"> </w:t>
      </w:r>
      <w:r>
        <w:rPr>
          <w:i/>
          <w:sz w:val="16"/>
        </w:rPr>
        <w:t>secured</w:t>
      </w:r>
      <w:r>
        <w:rPr>
          <w:i/>
          <w:spacing w:val="13"/>
          <w:sz w:val="16"/>
        </w:rPr>
        <w:t xml:space="preserve"> </w:t>
      </w:r>
      <w:r>
        <w:rPr>
          <w:i/>
          <w:sz w:val="16"/>
        </w:rPr>
        <w:t>to</w:t>
      </w:r>
      <w:r>
        <w:rPr>
          <w:i/>
          <w:spacing w:val="13"/>
          <w:sz w:val="16"/>
        </w:rPr>
        <w:t xml:space="preserve"> </w:t>
      </w:r>
      <w:r>
        <w:rPr>
          <w:i/>
          <w:sz w:val="16"/>
        </w:rPr>
        <w:t>influence</w:t>
      </w:r>
      <w:r>
        <w:rPr>
          <w:i/>
          <w:spacing w:val="13"/>
          <w:sz w:val="16"/>
        </w:rPr>
        <w:t xml:space="preserve"> </w:t>
      </w:r>
      <w:r>
        <w:rPr>
          <w:i/>
          <w:sz w:val="16"/>
        </w:rPr>
        <w:t>the</w:t>
      </w:r>
      <w:r>
        <w:rPr>
          <w:i/>
          <w:spacing w:val="13"/>
          <w:sz w:val="16"/>
        </w:rPr>
        <w:t xml:space="preserve"> </w:t>
      </w:r>
      <w:r>
        <w:rPr>
          <w:i/>
          <w:sz w:val="16"/>
        </w:rPr>
        <w:t>outcome</w:t>
      </w:r>
      <w:r>
        <w:rPr>
          <w:i/>
          <w:spacing w:val="13"/>
          <w:sz w:val="16"/>
        </w:rPr>
        <w:t xml:space="preserve"> </w:t>
      </w:r>
      <w:r>
        <w:rPr>
          <w:i/>
          <w:sz w:val="16"/>
        </w:rPr>
        <w:t>of a</w:t>
      </w:r>
      <w:r>
        <w:rPr>
          <w:i/>
          <w:spacing w:val="40"/>
          <w:sz w:val="16"/>
        </w:rPr>
        <w:t xml:space="preserve"> </w:t>
      </w:r>
      <w:r>
        <w:rPr>
          <w:i/>
          <w:sz w:val="16"/>
        </w:rPr>
        <w:t>covered Federal action.</w:t>
      </w:r>
    </w:p>
    <w:p w14:paraId="0B54F476" w14:textId="77777777" w:rsidR="006B1C09" w:rsidRDefault="006B1C09" w:rsidP="006B1C09">
      <w:pPr>
        <w:pStyle w:val="ListParagraph"/>
        <w:widowControl w:val="0"/>
        <w:numPr>
          <w:ilvl w:val="1"/>
          <w:numId w:val="16"/>
        </w:numPr>
        <w:tabs>
          <w:tab w:val="left" w:pos="2200"/>
        </w:tabs>
        <w:autoSpaceDE w:val="0"/>
        <w:autoSpaceDN w:val="0"/>
        <w:spacing w:before="2"/>
        <w:ind w:left="2200" w:hanging="359"/>
        <w:contextualSpacing w:val="0"/>
        <w:rPr>
          <w:i/>
          <w:sz w:val="16"/>
        </w:rPr>
      </w:pPr>
      <w:r>
        <w:rPr>
          <w:i/>
          <w:sz w:val="16"/>
        </w:rPr>
        <w:t>Identify</w:t>
      </w:r>
      <w:r>
        <w:rPr>
          <w:i/>
          <w:spacing w:val="-2"/>
          <w:sz w:val="16"/>
        </w:rPr>
        <w:t xml:space="preserve"> </w:t>
      </w:r>
      <w:r>
        <w:rPr>
          <w:i/>
          <w:sz w:val="16"/>
        </w:rPr>
        <w:t>the</w:t>
      </w:r>
      <w:r>
        <w:rPr>
          <w:i/>
          <w:spacing w:val="-2"/>
          <w:sz w:val="16"/>
        </w:rPr>
        <w:t xml:space="preserve"> </w:t>
      </w:r>
      <w:r>
        <w:rPr>
          <w:i/>
          <w:sz w:val="16"/>
        </w:rPr>
        <w:t>status</w:t>
      </w:r>
      <w:r>
        <w:rPr>
          <w:i/>
          <w:spacing w:val="-3"/>
          <w:sz w:val="16"/>
        </w:rPr>
        <w:t xml:space="preserve"> </w:t>
      </w:r>
      <w:r>
        <w:rPr>
          <w:i/>
          <w:sz w:val="16"/>
        </w:rPr>
        <w:t>of</w:t>
      </w:r>
      <w:r>
        <w:rPr>
          <w:i/>
          <w:spacing w:val="-3"/>
          <w:sz w:val="16"/>
        </w:rPr>
        <w:t xml:space="preserve"> </w:t>
      </w:r>
      <w:r>
        <w:rPr>
          <w:i/>
          <w:sz w:val="16"/>
        </w:rPr>
        <w:t>the</w:t>
      </w:r>
      <w:r>
        <w:rPr>
          <w:i/>
          <w:spacing w:val="-2"/>
          <w:sz w:val="16"/>
        </w:rPr>
        <w:t xml:space="preserve"> </w:t>
      </w:r>
      <w:r>
        <w:rPr>
          <w:i/>
          <w:sz w:val="16"/>
        </w:rPr>
        <w:t>covered</w:t>
      </w:r>
      <w:r>
        <w:rPr>
          <w:i/>
          <w:spacing w:val="-1"/>
          <w:sz w:val="16"/>
        </w:rPr>
        <w:t xml:space="preserve"> </w:t>
      </w:r>
      <w:r>
        <w:rPr>
          <w:i/>
          <w:sz w:val="16"/>
        </w:rPr>
        <w:t>Federal</w:t>
      </w:r>
      <w:r>
        <w:rPr>
          <w:i/>
          <w:spacing w:val="-3"/>
          <w:sz w:val="16"/>
        </w:rPr>
        <w:t xml:space="preserve"> </w:t>
      </w:r>
      <w:r>
        <w:rPr>
          <w:i/>
          <w:spacing w:val="-2"/>
          <w:sz w:val="16"/>
        </w:rPr>
        <w:t>action.</w:t>
      </w:r>
    </w:p>
    <w:p w14:paraId="55330FDC" w14:textId="77777777" w:rsidR="006B1C09" w:rsidRDefault="006B1C09" w:rsidP="006B1C09">
      <w:pPr>
        <w:pStyle w:val="ListParagraph"/>
        <w:widowControl w:val="0"/>
        <w:numPr>
          <w:ilvl w:val="1"/>
          <w:numId w:val="16"/>
        </w:numPr>
        <w:tabs>
          <w:tab w:val="left" w:pos="2199"/>
          <w:tab w:val="left" w:pos="2201"/>
        </w:tabs>
        <w:autoSpaceDE w:val="0"/>
        <w:autoSpaceDN w:val="0"/>
        <w:spacing w:before="181"/>
        <w:ind w:right="1013"/>
        <w:contextualSpacing w:val="0"/>
        <w:jc w:val="both"/>
        <w:rPr>
          <w:i/>
          <w:sz w:val="16"/>
        </w:rPr>
      </w:pPr>
      <w:r>
        <w:rPr>
          <w:i/>
          <w:sz w:val="16"/>
        </w:rPr>
        <w:t>Identify the appropriate classification of this report.</w:t>
      </w:r>
      <w:r>
        <w:rPr>
          <w:i/>
          <w:spacing w:val="40"/>
          <w:sz w:val="16"/>
        </w:rPr>
        <w:t xml:space="preserve"> </w:t>
      </w:r>
      <w:r>
        <w:rPr>
          <w:i/>
          <w:sz w:val="16"/>
        </w:rPr>
        <w:t>If this is a follow up report caused by</w:t>
      </w:r>
      <w:r>
        <w:rPr>
          <w:i/>
          <w:spacing w:val="-3"/>
          <w:sz w:val="16"/>
        </w:rPr>
        <w:t xml:space="preserve"> </w:t>
      </w:r>
      <w:r>
        <w:rPr>
          <w:i/>
          <w:sz w:val="16"/>
        </w:rPr>
        <w:t>a material change to the information</w:t>
      </w:r>
      <w:r>
        <w:rPr>
          <w:i/>
          <w:spacing w:val="40"/>
          <w:sz w:val="16"/>
        </w:rPr>
        <w:t xml:space="preserve"> </w:t>
      </w:r>
      <w:r>
        <w:rPr>
          <w:i/>
          <w:sz w:val="16"/>
        </w:rPr>
        <w:t>previously reported, enter the year and quarter in which the change occurred.</w:t>
      </w:r>
      <w:r>
        <w:rPr>
          <w:i/>
          <w:spacing w:val="40"/>
          <w:sz w:val="16"/>
        </w:rPr>
        <w:t xml:space="preserve"> </w:t>
      </w:r>
      <w:r>
        <w:rPr>
          <w:i/>
          <w:sz w:val="16"/>
        </w:rPr>
        <w:t>Enter the date of the last previously submitted</w:t>
      </w:r>
      <w:r>
        <w:rPr>
          <w:i/>
          <w:spacing w:val="40"/>
          <w:sz w:val="16"/>
        </w:rPr>
        <w:t xml:space="preserve"> </w:t>
      </w:r>
      <w:r>
        <w:rPr>
          <w:i/>
          <w:sz w:val="16"/>
        </w:rPr>
        <w:t>report by this reporting entity for this covered Federal action.</w:t>
      </w:r>
    </w:p>
    <w:p w14:paraId="22F43F38" w14:textId="77777777" w:rsidR="006B1C09" w:rsidRDefault="006B1C09" w:rsidP="006B1C09">
      <w:pPr>
        <w:pStyle w:val="BodyText"/>
        <w:spacing w:before="3"/>
        <w:rPr>
          <w:i/>
          <w:sz w:val="16"/>
        </w:rPr>
      </w:pPr>
    </w:p>
    <w:p w14:paraId="0F2A0816" w14:textId="77777777" w:rsidR="006B1C09" w:rsidRDefault="006B1C09" w:rsidP="006B1C09">
      <w:pPr>
        <w:pStyle w:val="ListParagraph"/>
        <w:widowControl w:val="0"/>
        <w:numPr>
          <w:ilvl w:val="1"/>
          <w:numId w:val="16"/>
        </w:numPr>
        <w:tabs>
          <w:tab w:val="left" w:pos="2199"/>
          <w:tab w:val="left" w:pos="2201"/>
        </w:tabs>
        <w:autoSpaceDE w:val="0"/>
        <w:autoSpaceDN w:val="0"/>
        <w:spacing w:before="1"/>
        <w:ind w:right="1012"/>
        <w:contextualSpacing w:val="0"/>
        <w:jc w:val="both"/>
        <w:rPr>
          <w:i/>
          <w:sz w:val="16"/>
        </w:rPr>
      </w:pPr>
      <w:r>
        <w:rPr>
          <w:i/>
          <w:sz w:val="16"/>
        </w:rPr>
        <w:t>Enter</w:t>
      </w:r>
      <w:r>
        <w:rPr>
          <w:i/>
          <w:spacing w:val="-2"/>
          <w:sz w:val="16"/>
        </w:rPr>
        <w:t xml:space="preserve"> </w:t>
      </w:r>
      <w:r>
        <w:rPr>
          <w:i/>
          <w:sz w:val="16"/>
        </w:rPr>
        <w:t>the full</w:t>
      </w:r>
      <w:r>
        <w:rPr>
          <w:i/>
          <w:spacing w:val="-3"/>
          <w:sz w:val="16"/>
        </w:rPr>
        <w:t xml:space="preserve"> </w:t>
      </w:r>
      <w:r>
        <w:rPr>
          <w:i/>
          <w:sz w:val="16"/>
        </w:rPr>
        <w:t>name, address,</w:t>
      </w:r>
      <w:r>
        <w:rPr>
          <w:i/>
          <w:spacing w:val="-3"/>
          <w:sz w:val="16"/>
        </w:rPr>
        <w:t xml:space="preserve"> </w:t>
      </w:r>
      <w:r>
        <w:rPr>
          <w:i/>
          <w:sz w:val="16"/>
        </w:rPr>
        <w:t>city, state</w:t>
      </w:r>
      <w:r>
        <w:rPr>
          <w:i/>
          <w:spacing w:val="-1"/>
          <w:sz w:val="16"/>
        </w:rPr>
        <w:t xml:space="preserve"> </w:t>
      </w:r>
      <w:r>
        <w:rPr>
          <w:i/>
          <w:sz w:val="16"/>
        </w:rPr>
        <w:t>and zip code</w:t>
      </w:r>
      <w:r>
        <w:rPr>
          <w:i/>
          <w:spacing w:val="-1"/>
          <w:sz w:val="16"/>
        </w:rPr>
        <w:t xml:space="preserve"> </w:t>
      </w:r>
      <w:r>
        <w:rPr>
          <w:i/>
          <w:sz w:val="16"/>
        </w:rPr>
        <w:t>of the</w:t>
      </w:r>
      <w:r>
        <w:rPr>
          <w:i/>
          <w:spacing w:val="-1"/>
          <w:sz w:val="16"/>
        </w:rPr>
        <w:t xml:space="preserve"> </w:t>
      </w:r>
      <w:r>
        <w:rPr>
          <w:i/>
          <w:sz w:val="16"/>
        </w:rPr>
        <w:t>reporting entity.</w:t>
      </w:r>
      <w:r>
        <w:rPr>
          <w:i/>
          <w:spacing w:val="40"/>
          <w:sz w:val="16"/>
        </w:rPr>
        <w:t xml:space="preserve"> </w:t>
      </w:r>
      <w:r>
        <w:rPr>
          <w:i/>
          <w:sz w:val="16"/>
        </w:rPr>
        <w:t>Include</w:t>
      </w:r>
      <w:r>
        <w:rPr>
          <w:i/>
          <w:spacing w:val="-1"/>
          <w:sz w:val="16"/>
        </w:rPr>
        <w:t xml:space="preserve"> </w:t>
      </w:r>
      <w:r>
        <w:rPr>
          <w:i/>
          <w:sz w:val="16"/>
        </w:rPr>
        <w:t>Congressional</w:t>
      </w:r>
      <w:r>
        <w:rPr>
          <w:i/>
          <w:spacing w:val="-3"/>
          <w:sz w:val="16"/>
        </w:rPr>
        <w:t xml:space="preserve"> </w:t>
      </w:r>
      <w:r>
        <w:rPr>
          <w:i/>
          <w:sz w:val="16"/>
        </w:rPr>
        <w:t>District if known.</w:t>
      </w:r>
      <w:r>
        <w:rPr>
          <w:i/>
          <w:spacing w:val="40"/>
          <w:sz w:val="16"/>
        </w:rPr>
        <w:t xml:space="preserve"> </w:t>
      </w:r>
      <w:r>
        <w:rPr>
          <w:i/>
          <w:sz w:val="16"/>
        </w:rPr>
        <w:t>Check</w:t>
      </w:r>
      <w:r>
        <w:rPr>
          <w:i/>
          <w:spacing w:val="-1"/>
          <w:sz w:val="16"/>
        </w:rPr>
        <w:t xml:space="preserve"> </w:t>
      </w:r>
      <w:r>
        <w:rPr>
          <w:i/>
          <w:sz w:val="16"/>
        </w:rPr>
        <w:t>the</w:t>
      </w:r>
      <w:r>
        <w:rPr>
          <w:i/>
          <w:spacing w:val="40"/>
          <w:sz w:val="16"/>
        </w:rPr>
        <w:t xml:space="preserve"> </w:t>
      </w:r>
      <w:r>
        <w:rPr>
          <w:i/>
          <w:sz w:val="16"/>
        </w:rPr>
        <w:t>appropriate classification of the reporting entity that designates if it is, or expects to be a prime or a subaward recipient.</w:t>
      </w:r>
      <w:r>
        <w:rPr>
          <w:i/>
          <w:spacing w:val="80"/>
          <w:sz w:val="16"/>
        </w:rPr>
        <w:t xml:space="preserve"> </w:t>
      </w:r>
      <w:r>
        <w:rPr>
          <w:i/>
          <w:sz w:val="16"/>
        </w:rPr>
        <w:t>Identify</w:t>
      </w:r>
      <w:r>
        <w:rPr>
          <w:i/>
          <w:spacing w:val="-1"/>
          <w:sz w:val="16"/>
        </w:rPr>
        <w:t xml:space="preserve"> </w:t>
      </w:r>
      <w:r>
        <w:rPr>
          <w:i/>
          <w:sz w:val="16"/>
        </w:rPr>
        <w:t>the</w:t>
      </w:r>
      <w:r>
        <w:rPr>
          <w:i/>
          <w:spacing w:val="-1"/>
          <w:sz w:val="16"/>
        </w:rPr>
        <w:t xml:space="preserve"> </w:t>
      </w:r>
      <w:r>
        <w:rPr>
          <w:i/>
          <w:sz w:val="16"/>
        </w:rPr>
        <w:t>tier</w:t>
      </w:r>
      <w:r>
        <w:rPr>
          <w:i/>
          <w:spacing w:val="-2"/>
          <w:sz w:val="16"/>
        </w:rPr>
        <w:t xml:space="preserve"> </w:t>
      </w:r>
      <w:r>
        <w:rPr>
          <w:i/>
          <w:sz w:val="16"/>
        </w:rPr>
        <w:t>of</w:t>
      </w:r>
      <w:r>
        <w:rPr>
          <w:i/>
          <w:spacing w:val="-3"/>
          <w:sz w:val="16"/>
        </w:rPr>
        <w:t xml:space="preserve"> </w:t>
      </w:r>
      <w:r>
        <w:rPr>
          <w:i/>
          <w:sz w:val="16"/>
        </w:rPr>
        <w:t>the</w:t>
      </w:r>
      <w:r>
        <w:rPr>
          <w:i/>
          <w:spacing w:val="-1"/>
          <w:sz w:val="16"/>
        </w:rPr>
        <w:t xml:space="preserve"> </w:t>
      </w:r>
      <w:proofErr w:type="spellStart"/>
      <w:r>
        <w:rPr>
          <w:i/>
          <w:sz w:val="16"/>
        </w:rPr>
        <w:t>subawardee</w:t>
      </w:r>
      <w:proofErr w:type="spellEnd"/>
      <w:r>
        <w:rPr>
          <w:i/>
          <w:sz w:val="16"/>
        </w:rPr>
        <w:t>,</w:t>
      </w:r>
      <w:r>
        <w:rPr>
          <w:i/>
          <w:spacing w:val="-3"/>
          <w:sz w:val="16"/>
        </w:rPr>
        <w:t xml:space="preserve"> </w:t>
      </w:r>
      <w:r>
        <w:rPr>
          <w:i/>
          <w:sz w:val="16"/>
        </w:rPr>
        <w:t>e.g.,</w:t>
      </w:r>
      <w:r>
        <w:rPr>
          <w:i/>
          <w:spacing w:val="-3"/>
          <w:sz w:val="16"/>
        </w:rPr>
        <w:t xml:space="preserve"> </w:t>
      </w:r>
      <w:r>
        <w:rPr>
          <w:i/>
          <w:sz w:val="16"/>
        </w:rPr>
        <w:t>the</w:t>
      </w:r>
      <w:r>
        <w:rPr>
          <w:i/>
          <w:spacing w:val="-1"/>
          <w:sz w:val="16"/>
        </w:rPr>
        <w:t xml:space="preserve"> </w:t>
      </w:r>
      <w:r>
        <w:rPr>
          <w:i/>
          <w:sz w:val="16"/>
        </w:rPr>
        <w:t>first</w:t>
      </w:r>
      <w:r>
        <w:rPr>
          <w:i/>
          <w:spacing w:val="-3"/>
          <w:sz w:val="16"/>
        </w:rPr>
        <w:t xml:space="preserve"> </w:t>
      </w:r>
      <w:proofErr w:type="spellStart"/>
      <w:r>
        <w:rPr>
          <w:i/>
          <w:sz w:val="16"/>
        </w:rPr>
        <w:t>subawardee</w:t>
      </w:r>
      <w:proofErr w:type="spellEnd"/>
      <w:r>
        <w:rPr>
          <w:i/>
          <w:spacing w:val="-1"/>
          <w:sz w:val="16"/>
        </w:rPr>
        <w:t xml:space="preserve"> </w:t>
      </w:r>
      <w:r>
        <w:rPr>
          <w:i/>
          <w:sz w:val="16"/>
        </w:rPr>
        <w:t>of</w:t>
      </w:r>
      <w:r>
        <w:rPr>
          <w:i/>
          <w:spacing w:val="-3"/>
          <w:sz w:val="16"/>
        </w:rPr>
        <w:t xml:space="preserve"> </w:t>
      </w:r>
      <w:r>
        <w:rPr>
          <w:i/>
          <w:sz w:val="16"/>
        </w:rPr>
        <w:t>the</w:t>
      </w:r>
      <w:r>
        <w:rPr>
          <w:i/>
          <w:spacing w:val="-1"/>
          <w:sz w:val="16"/>
        </w:rPr>
        <w:t xml:space="preserve"> </w:t>
      </w:r>
      <w:r>
        <w:rPr>
          <w:i/>
          <w:sz w:val="16"/>
        </w:rPr>
        <w:t>prime</w:t>
      </w:r>
      <w:r>
        <w:rPr>
          <w:i/>
          <w:spacing w:val="-1"/>
          <w:sz w:val="16"/>
        </w:rPr>
        <w:t xml:space="preserve"> </w:t>
      </w:r>
      <w:r>
        <w:rPr>
          <w:i/>
          <w:sz w:val="16"/>
        </w:rPr>
        <w:t>is in the</w:t>
      </w:r>
      <w:r>
        <w:rPr>
          <w:i/>
          <w:spacing w:val="-1"/>
          <w:sz w:val="16"/>
        </w:rPr>
        <w:t xml:space="preserve"> </w:t>
      </w:r>
      <w:r>
        <w:rPr>
          <w:i/>
          <w:sz w:val="16"/>
        </w:rPr>
        <w:t>1</w:t>
      </w:r>
      <w:r>
        <w:rPr>
          <w:i/>
          <w:sz w:val="16"/>
          <w:vertAlign w:val="superscript"/>
        </w:rPr>
        <w:t>st</w:t>
      </w:r>
      <w:r>
        <w:rPr>
          <w:i/>
          <w:spacing w:val="-1"/>
          <w:sz w:val="16"/>
        </w:rPr>
        <w:t xml:space="preserve"> </w:t>
      </w:r>
      <w:r>
        <w:rPr>
          <w:i/>
          <w:sz w:val="16"/>
        </w:rPr>
        <w:t>tier.</w:t>
      </w:r>
      <w:r>
        <w:rPr>
          <w:i/>
          <w:spacing w:val="40"/>
          <w:sz w:val="16"/>
        </w:rPr>
        <w:t xml:space="preserve"> </w:t>
      </w:r>
      <w:r>
        <w:rPr>
          <w:i/>
          <w:sz w:val="16"/>
        </w:rPr>
        <w:t>Subawards</w:t>
      </w:r>
      <w:r>
        <w:rPr>
          <w:i/>
          <w:spacing w:val="-2"/>
          <w:sz w:val="16"/>
        </w:rPr>
        <w:t xml:space="preserve"> </w:t>
      </w:r>
      <w:r>
        <w:rPr>
          <w:i/>
          <w:sz w:val="16"/>
        </w:rPr>
        <w:t>include</w:t>
      </w:r>
      <w:r>
        <w:rPr>
          <w:i/>
          <w:spacing w:val="-1"/>
          <w:sz w:val="16"/>
        </w:rPr>
        <w:t xml:space="preserve"> </w:t>
      </w:r>
      <w:r>
        <w:rPr>
          <w:i/>
          <w:sz w:val="16"/>
        </w:rPr>
        <w:t>but</w:t>
      </w:r>
      <w:r>
        <w:rPr>
          <w:i/>
          <w:spacing w:val="-3"/>
          <w:sz w:val="16"/>
        </w:rPr>
        <w:t xml:space="preserve"> </w:t>
      </w:r>
      <w:r>
        <w:rPr>
          <w:i/>
          <w:sz w:val="16"/>
        </w:rPr>
        <w:t>are</w:t>
      </w:r>
      <w:r>
        <w:rPr>
          <w:i/>
          <w:spacing w:val="-1"/>
          <w:sz w:val="16"/>
        </w:rPr>
        <w:t xml:space="preserve"> </w:t>
      </w:r>
      <w:r>
        <w:rPr>
          <w:i/>
          <w:sz w:val="16"/>
        </w:rPr>
        <w:t>not</w:t>
      </w:r>
      <w:r>
        <w:rPr>
          <w:i/>
          <w:spacing w:val="-3"/>
          <w:sz w:val="16"/>
        </w:rPr>
        <w:t xml:space="preserve"> </w:t>
      </w:r>
      <w:r>
        <w:rPr>
          <w:i/>
          <w:sz w:val="16"/>
        </w:rPr>
        <w:t>limited</w:t>
      </w:r>
      <w:r>
        <w:rPr>
          <w:i/>
          <w:spacing w:val="40"/>
          <w:sz w:val="16"/>
        </w:rPr>
        <w:t xml:space="preserve"> </w:t>
      </w:r>
      <w:r>
        <w:rPr>
          <w:i/>
          <w:sz w:val="16"/>
        </w:rPr>
        <w:t>to subcontracts, subgrants and contract awards under grants.</w:t>
      </w:r>
    </w:p>
    <w:p w14:paraId="5A84E512" w14:textId="77777777" w:rsidR="006B1C09" w:rsidRDefault="006B1C09" w:rsidP="006B1C09">
      <w:pPr>
        <w:pStyle w:val="ListParagraph"/>
        <w:widowControl w:val="0"/>
        <w:numPr>
          <w:ilvl w:val="1"/>
          <w:numId w:val="16"/>
        </w:numPr>
        <w:tabs>
          <w:tab w:val="left" w:pos="2199"/>
          <w:tab w:val="left" w:pos="2201"/>
        </w:tabs>
        <w:autoSpaceDE w:val="0"/>
        <w:autoSpaceDN w:val="0"/>
        <w:spacing w:before="181" w:line="244" w:lineRule="auto"/>
        <w:ind w:right="1014"/>
        <w:contextualSpacing w:val="0"/>
        <w:jc w:val="both"/>
        <w:rPr>
          <w:i/>
          <w:sz w:val="16"/>
        </w:rPr>
      </w:pPr>
      <w:r>
        <w:rPr>
          <w:i/>
          <w:sz w:val="16"/>
        </w:rPr>
        <w:t>If the organization filing the report in item 4 checks “</w:t>
      </w:r>
      <w:proofErr w:type="spellStart"/>
      <w:r>
        <w:rPr>
          <w:i/>
          <w:sz w:val="16"/>
        </w:rPr>
        <w:t>Subawardee</w:t>
      </w:r>
      <w:proofErr w:type="spellEnd"/>
      <w:r>
        <w:rPr>
          <w:i/>
          <w:sz w:val="16"/>
        </w:rPr>
        <w:t>” then enter the full name, address, city, state and zip code of</w:t>
      </w:r>
      <w:r>
        <w:rPr>
          <w:i/>
          <w:spacing w:val="40"/>
          <w:sz w:val="16"/>
        </w:rPr>
        <w:t xml:space="preserve"> </w:t>
      </w:r>
      <w:r>
        <w:rPr>
          <w:i/>
          <w:sz w:val="16"/>
        </w:rPr>
        <w:t>the prime Federal recipient.</w:t>
      </w:r>
      <w:r>
        <w:rPr>
          <w:i/>
          <w:spacing w:val="40"/>
          <w:sz w:val="16"/>
        </w:rPr>
        <w:t xml:space="preserve"> </w:t>
      </w:r>
      <w:r>
        <w:rPr>
          <w:i/>
          <w:sz w:val="16"/>
        </w:rPr>
        <w:t>Include Congressional District, if known.</w:t>
      </w:r>
    </w:p>
    <w:p w14:paraId="3754BC68" w14:textId="77777777" w:rsidR="006B1C09" w:rsidRDefault="006B1C09" w:rsidP="006B1C09">
      <w:pPr>
        <w:pStyle w:val="BodyText"/>
        <w:spacing w:before="17"/>
        <w:rPr>
          <w:i/>
          <w:sz w:val="16"/>
        </w:rPr>
      </w:pPr>
    </w:p>
    <w:p w14:paraId="48CCA597" w14:textId="77777777" w:rsidR="006B1C09" w:rsidRDefault="006B1C09" w:rsidP="006B1C09">
      <w:pPr>
        <w:pStyle w:val="ListParagraph"/>
        <w:widowControl w:val="0"/>
        <w:numPr>
          <w:ilvl w:val="1"/>
          <w:numId w:val="16"/>
        </w:numPr>
        <w:tabs>
          <w:tab w:val="left" w:pos="2201"/>
        </w:tabs>
        <w:autoSpaceDE w:val="0"/>
        <w:autoSpaceDN w:val="0"/>
        <w:ind w:right="1020"/>
        <w:contextualSpacing w:val="0"/>
        <w:rPr>
          <w:i/>
          <w:sz w:val="16"/>
        </w:rPr>
      </w:pPr>
      <w:r>
        <w:rPr>
          <w:i/>
          <w:sz w:val="16"/>
        </w:rPr>
        <w:t>Enter the name of the Federal agency making the award or loan commitment.</w:t>
      </w:r>
      <w:r>
        <w:rPr>
          <w:i/>
          <w:spacing w:val="40"/>
          <w:sz w:val="16"/>
        </w:rPr>
        <w:t xml:space="preserve"> </w:t>
      </w:r>
      <w:r>
        <w:rPr>
          <w:i/>
          <w:sz w:val="16"/>
        </w:rPr>
        <w:t>Include at least one organizational level below</w:t>
      </w:r>
      <w:r>
        <w:rPr>
          <w:i/>
          <w:spacing w:val="40"/>
          <w:sz w:val="16"/>
        </w:rPr>
        <w:t xml:space="preserve"> </w:t>
      </w:r>
      <w:r>
        <w:rPr>
          <w:i/>
          <w:sz w:val="16"/>
        </w:rPr>
        <w:t>agency name, if known.</w:t>
      </w:r>
      <w:r>
        <w:rPr>
          <w:i/>
          <w:spacing w:val="40"/>
          <w:sz w:val="16"/>
        </w:rPr>
        <w:t xml:space="preserve"> </w:t>
      </w:r>
      <w:r>
        <w:rPr>
          <w:i/>
          <w:sz w:val="16"/>
        </w:rPr>
        <w:t>For example, Department of Transportation, United States Coast Guard.</w:t>
      </w:r>
    </w:p>
    <w:p w14:paraId="6DF97A74" w14:textId="77777777" w:rsidR="006B1C09" w:rsidRDefault="006B1C09" w:rsidP="006B1C09">
      <w:pPr>
        <w:pStyle w:val="BodyText"/>
        <w:rPr>
          <w:i/>
          <w:sz w:val="16"/>
        </w:rPr>
      </w:pPr>
    </w:p>
    <w:p w14:paraId="16DBA3DD" w14:textId="77777777" w:rsidR="006B1C09" w:rsidRDefault="006B1C09" w:rsidP="006B1C09">
      <w:pPr>
        <w:pStyle w:val="ListParagraph"/>
        <w:widowControl w:val="0"/>
        <w:numPr>
          <w:ilvl w:val="1"/>
          <w:numId w:val="16"/>
        </w:numPr>
        <w:tabs>
          <w:tab w:val="left" w:pos="2201"/>
        </w:tabs>
        <w:autoSpaceDE w:val="0"/>
        <w:autoSpaceDN w:val="0"/>
        <w:ind w:right="1017"/>
        <w:contextualSpacing w:val="0"/>
        <w:rPr>
          <w:i/>
          <w:sz w:val="16"/>
        </w:rPr>
      </w:pPr>
      <w:r>
        <w:rPr>
          <w:i/>
          <w:sz w:val="16"/>
        </w:rPr>
        <w:t>Enter</w:t>
      </w:r>
      <w:r>
        <w:rPr>
          <w:i/>
          <w:spacing w:val="16"/>
          <w:sz w:val="16"/>
        </w:rPr>
        <w:t xml:space="preserve"> </w:t>
      </w:r>
      <w:r>
        <w:rPr>
          <w:i/>
          <w:sz w:val="16"/>
        </w:rPr>
        <w:t>the</w:t>
      </w:r>
      <w:r>
        <w:rPr>
          <w:i/>
          <w:spacing w:val="17"/>
          <w:sz w:val="16"/>
        </w:rPr>
        <w:t xml:space="preserve"> </w:t>
      </w:r>
      <w:r>
        <w:rPr>
          <w:i/>
          <w:sz w:val="16"/>
        </w:rPr>
        <w:t>Federal</w:t>
      </w:r>
      <w:r>
        <w:rPr>
          <w:i/>
          <w:spacing w:val="14"/>
          <w:sz w:val="16"/>
        </w:rPr>
        <w:t xml:space="preserve"> </w:t>
      </w:r>
      <w:r>
        <w:rPr>
          <w:i/>
          <w:sz w:val="16"/>
        </w:rPr>
        <w:t>program</w:t>
      </w:r>
      <w:r>
        <w:rPr>
          <w:i/>
          <w:spacing w:val="19"/>
          <w:sz w:val="16"/>
        </w:rPr>
        <w:t xml:space="preserve"> </w:t>
      </w:r>
      <w:r>
        <w:rPr>
          <w:i/>
          <w:sz w:val="16"/>
        </w:rPr>
        <w:t>name</w:t>
      </w:r>
      <w:r>
        <w:rPr>
          <w:i/>
          <w:spacing w:val="12"/>
          <w:sz w:val="16"/>
        </w:rPr>
        <w:t xml:space="preserve"> </w:t>
      </w:r>
      <w:r>
        <w:rPr>
          <w:i/>
          <w:sz w:val="16"/>
        </w:rPr>
        <w:t>or</w:t>
      </w:r>
      <w:r>
        <w:rPr>
          <w:i/>
          <w:spacing w:val="16"/>
          <w:sz w:val="16"/>
        </w:rPr>
        <w:t xml:space="preserve"> </w:t>
      </w:r>
      <w:r>
        <w:rPr>
          <w:i/>
          <w:sz w:val="16"/>
        </w:rPr>
        <w:t>description</w:t>
      </w:r>
      <w:r>
        <w:rPr>
          <w:i/>
          <w:spacing w:val="17"/>
          <w:sz w:val="16"/>
        </w:rPr>
        <w:t xml:space="preserve"> </w:t>
      </w:r>
      <w:r>
        <w:rPr>
          <w:i/>
          <w:sz w:val="16"/>
        </w:rPr>
        <w:t>for</w:t>
      </w:r>
      <w:r>
        <w:rPr>
          <w:i/>
          <w:spacing w:val="16"/>
          <w:sz w:val="16"/>
        </w:rPr>
        <w:t xml:space="preserve"> </w:t>
      </w:r>
      <w:r>
        <w:rPr>
          <w:i/>
          <w:sz w:val="16"/>
        </w:rPr>
        <w:t>the</w:t>
      </w:r>
      <w:r>
        <w:rPr>
          <w:i/>
          <w:spacing w:val="17"/>
          <w:sz w:val="16"/>
        </w:rPr>
        <w:t xml:space="preserve"> </w:t>
      </w:r>
      <w:r>
        <w:rPr>
          <w:i/>
          <w:sz w:val="16"/>
        </w:rPr>
        <w:t>covered</w:t>
      </w:r>
      <w:r>
        <w:rPr>
          <w:i/>
          <w:spacing w:val="17"/>
          <w:sz w:val="16"/>
        </w:rPr>
        <w:t xml:space="preserve"> </w:t>
      </w:r>
      <w:r>
        <w:rPr>
          <w:i/>
          <w:sz w:val="16"/>
        </w:rPr>
        <w:t>Federal</w:t>
      </w:r>
      <w:r>
        <w:rPr>
          <w:i/>
          <w:spacing w:val="14"/>
          <w:sz w:val="16"/>
        </w:rPr>
        <w:t xml:space="preserve"> </w:t>
      </w:r>
      <w:r>
        <w:rPr>
          <w:i/>
          <w:sz w:val="16"/>
        </w:rPr>
        <w:t>action</w:t>
      </w:r>
      <w:r>
        <w:rPr>
          <w:i/>
          <w:spacing w:val="17"/>
          <w:sz w:val="16"/>
        </w:rPr>
        <w:t xml:space="preserve"> </w:t>
      </w:r>
      <w:r>
        <w:rPr>
          <w:i/>
          <w:sz w:val="16"/>
        </w:rPr>
        <w:t>(item</w:t>
      </w:r>
      <w:r>
        <w:rPr>
          <w:i/>
          <w:spacing w:val="16"/>
          <w:sz w:val="16"/>
        </w:rPr>
        <w:t xml:space="preserve"> </w:t>
      </w:r>
      <w:r>
        <w:rPr>
          <w:i/>
          <w:sz w:val="16"/>
        </w:rPr>
        <w:t>1).</w:t>
      </w:r>
      <w:r>
        <w:rPr>
          <w:i/>
          <w:spacing w:val="70"/>
          <w:sz w:val="16"/>
        </w:rPr>
        <w:t xml:space="preserve"> </w:t>
      </w:r>
      <w:r>
        <w:rPr>
          <w:i/>
          <w:sz w:val="16"/>
        </w:rPr>
        <w:t>If</w:t>
      </w:r>
      <w:r>
        <w:rPr>
          <w:i/>
          <w:spacing w:val="14"/>
          <w:sz w:val="16"/>
        </w:rPr>
        <w:t xml:space="preserve"> </w:t>
      </w:r>
      <w:r>
        <w:rPr>
          <w:i/>
          <w:sz w:val="16"/>
        </w:rPr>
        <w:t>known,</w:t>
      </w:r>
      <w:r>
        <w:rPr>
          <w:i/>
          <w:spacing w:val="14"/>
          <w:sz w:val="16"/>
        </w:rPr>
        <w:t xml:space="preserve"> </w:t>
      </w:r>
      <w:r>
        <w:rPr>
          <w:i/>
          <w:sz w:val="16"/>
        </w:rPr>
        <w:t>enter</w:t>
      </w:r>
      <w:r>
        <w:rPr>
          <w:i/>
          <w:spacing w:val="16"/>
          <w:sz w:val="16"/>
        </w:rPr>
        <w:t xml:space="preserve"> </w:t>
      </w:r>
      <w:r>
        <w:rPr>
          <w:i/>
          <w:sz w:val="16"/>
        </w:rPr>
        <w:t>the</w:t>
      </w:r>
      <w:r>
        <w:rPr>
          <w:i/>
          <w:spacing w:val="17"/>
          <w:sz w:val="16"/>
        </w:rPr>
        <w:t xml:space="preserve"> </w:t>
      </w:r>
      <w:r>
        <w:rPr>
          <w:i/>
          <w:sz w:val="16"/>
        </w:rPr>
        <w:t>full</w:t>
      </w:r>
      <w:r>
        <w:rPr>
          <w:i/>
          <w:spacing w:val="14"/>
          <w:sz w:val="16"/>
        </w:rPr>
        <w:t xml:space="preserve"> </w:t>
      </w:r>
      <w:r>
        <w:rPr>
          <w:i/>
          <w:sz w:val="16"/>
        </w:rPr>
        <w:t>Catalog</w:t>
      </w:r>
      <w:r>
        <w:rPr>
          <w:i/>
          <w:spacing w:val="17"/>
          <w:sz w:val="16"/>
        </w:rPr>
        <w:t xml:space="preserve"> </w:t>
      </w:r>
      <w:r>
        <w:rPr>
          <w:i/>
          <w:sz w:val="16"/>
        </w:rPr>
        <w:t>of</w:t>
      </w:r>
      <w:r>
        <w:rPr>
          <w:i/>
          <w:spacing w:val="40"/>
          <w:sz w:val="16"/>
        </w:rPr>
        <w:t xml:space="preserve"> </w:t>
      </w:r>
      <w:r>
        <w:rPr>
          <w:i/>
          <w:sz w:val="16"/>
        </w:rPr>
        <w:t>Federal Domestic Assistance (CFOA) number for grants, cooperation agreements, loans, and loan commitments.</w:t>
      </w:r>
    </w:p>
    <w:p w14:paraId="032A022C" w14:textId="77777777" w:rsidR="006B1C09" w:rsidRDefault="006B1C09" w:rsidP="006B1C09">
      <w:pPr>
        <w:pStyle w:val="BodyText"/>
        <w:rPr>
          <w:i/>
          <w:sz w:val="16"/>
        </w:rPr>
      </w:pPr>
    </w:p>
    <w:p w14:paraId="7DA1FDE4" w14:textId="77777777" w:rsidR="006B1C09" w:rsidRDefault="006B1C09" w:rsidP="006B1C09">
      <w:pPr>
        <w:pStyle w:val="ListParagraph"/>
        <w:widowControl w:val="0"/>
        <w:numPr>
          <w:ilvl w:val="1"/>
          <w:numId w:val="16"/>
        </w:numPr>
        <w:tabs>
          <w:tab w:val="left" w:pos="2199"/>
          <w:tab w:val="left" w:pos="2201"/>
        </w:tabs>
        <w:autoSpaceDE w:val="0"/>
        <w:autoSpaceDN w:val="0"/>
        <w:ind w:right="1012"/>
        <w:contextualSpacing w:val="0"/>
        <w:jc w:val="both"/>
        <w:rPr>
          <w:i/>
          <w:sz w:val="16"/>
        </w:rPr>
      </w:pPr>
      <w:r>
        <w:rPr>
          <w:i/>
          <w:sz w:val="16"/>
        </w:rPr>
        <w:t>Enter the most appropriate Federal identifying number available for the Federal action identified in item 1 (e.g., Request for</w:t>
      </w:r>
      <w:r>
        <w:rPr>
          <w:i/>
          <w:spacing w:val="40"/>
          <w:sz w:val="16"/>
        </w:rPr>
        <w:t xml:space="preserve"> </w:t>
      </w:r>
      <w:r>
        <w:rPr>
          <w:i/>
          <w:sz w:val="16"/>
        </w:rPr>
        <w:t>Proposal (RFP) number, Invitation for Bid (IFB) number: grant announcement number: the contract, grant or loan award</w:t>
      </w:r>
      <w:r>
        <w:rPr>
          <w:i/>
          <w:spacing w:val="40"/>
          <w:sz w:val="16"/>
        </w:rPr>
        <w:t xml:space="preserve"> </w:t>
      </w:r>
      <w:r>
        <w:rPr>
          <w:i/>
          <w:sz w:val="16"/>
        </w:rPr>
        <w:t>number, the application/proposal control number assigned by the Federal agency.</w:t>
      </w:r>
      <w:r>
        <w:rPr>
          <w:i/>
          <w:spacing w:val="40"/>
          <w:sz w:val="16"/>
        </w:rPr>
        <w:t xml:space="preserve"> </w:t>
      </w:r>
      <w:r>
        <w:rPr>
          <w:i/>
          <w:sz w:val="16"/>
        </w:rPr>
        <w:t>Include prefixes e.g. RFP-DE-90-00).</w:t>
      </w:r>
    </w:p>
    <w:p w14:paraId="4A95FE9A" w14:textId="77777777" w:rsidR="006B1C09" w:rsidRDefault="006B1C09" w:rsidP="006B1C09">
      <w:pPr>
        <w:pStyle w:val="ListParagraph"/>
        <w:widowControl w:val="0"/>
        <w:numPr>
          <w:ilvl w:val="1"/>
          <w:numId w:val="16"/>
        </w:numPr>
        <w:tabs>
          <w:tab w:val="left" w:pos="2199"/>
          <w:tab w:val="left" w:pos="2201"/>
        </w:tabs>
        <w:autoSpaceDE w:val="0"/>
        <w:autoSpaceDN w:val="0"/>
        <w:spacing w:before="183" w:line="244" w:lineRule="auto"/>
        <w:ind w:right="1015"/>
        <w:contextualSpacing w:val="0"/>
        <w:jc w:val="both"/>
        <w:rPr>
          <w:i/>
          <w:sz w:val="16"/>
        </w:rPr>
      </w:pPr>
      <w:r>
        <w:rPr>
          <w:i/>
          <w:sz w:val="16"/>
        </w:rPr>
        <w:t>For a covered Federal action where there has been an award or loan commitment by the Federal agency, enter the Federal</w:t>
      </w:r>
      <w:r>
        <w:rPr>
          <w:i/>
          <w:spacing w:val="40"/>
          <w:sz w:val="16"/>
        </w:rPr>
        <w:t xml:space="preserve"> </w:t>
      </w:r>
      <w:r>
        <w:rPr>
          <w:i/>
          <w:sz w:val="16"/>
        </w:rPr>
        <w:t>amount of the award/loan commitment for the prime entity identified in item 4 or 5.</w:t>
      </w:r>
    </w:p>
    <w:p w14:paraId="77554491" w14:textId="77777777" w:rsidR="006B1C09" w:rsidRDefault="006B1C09" w:rsidP="006B1C09">
      <w:pPr>
        <w:pStyle w:val="ListParagraph"/>
        <w:widowControl w:val="0"/>
        <w:numPr>
          <w:ilvl w:val="1"/>
          <w:numId w:val="16"/>
        </w:numPr>
        <w:tabs>
          <w:tab w:val="left" w:pos="2201"/>
        </w:tabs>
        <w:autoSpaceDE w:val="0"/>
        <w:autoSpaceDN w:val="0"/>
        <w:spacing w:before="177" w:line="244" w:lineRule="auto"/>
        <w:ind w:right="1022"/>
        <w:contextualSpacing w:val="0"/>
        <w:jc w:val="both"/>
        <w:rPr>
          <w:i/>
          <w:sz w:val="16"/>
        </w:rPr>
      </w:pPr>
      <w:r>
        <w:rPr>
          <w:i/>
          <w:sz w:val="16"/>
        </w:rPr>
        <w:t>(a)</w:t>
      </w:r>
      <w:r>
        <w:rPr>
          <w:i/>
          <w:spacing w:val="-3"/>
          <w:sz w:val="16"/>
        </w:rPr>
        <w:t xml:space="preserve"> </w:t>
      </w:r>
      <w:r>
        <w:rPr>
          <w:i/>
          <w:sz w:val="16"/>
        </w:rPr>
        <w:t>Enter</w:t>
      </w:r>
      <w:r>
        <w:rPr>
          <w:i/>
          <w:spacing w:val="-3"/>
          <w:sz w:val="16"/>
        </w:rPr>
        <w:t xml:space="preserve"> </w:t>
      </w:r>
      <w:r>
        <w:rPr>
          <w:i/>
          <w:sz w:val="16"/>
        </w:rPr>
        <w:t>the</w:t>
      </w:r>
      <w:r>
        <w:rPr>
          <w:i/>
          <w:spacing w:val="-2"/>
          <w:sz w:val="16"/>
        </w:rPr>
        <w:t xml:space="preserve"> </w:t>
      </w:r>
      <w:r>
        <w:rPr>
          <w:i/>
          <w:sz w:val="16"/>
        </w:rPr>
        <w:t>full name,</w:t>
      </w:r>
      <w:r>
        <w:rPr>
          <w:i/>
          <w:spacing w:val="-4"/>
          <w:sz w:val="16"/>
        </w:rPr>
        <w:t xml:space="preserve"> </w:t>
      </w:r>
      <w:r>
        <w:rPr>
          <w:i/>
          <w:sz w:val="16"/>
        </w:rPr>
        <w:t>address,</w:t>
      </w:r>
      <w:r>
        <w:rPr>
          <w:i/>
          <w:spacing w:val="-4"/>
          <w:sz w:val="16"/>
        </w:rPr>
        <w:t xml:space="preserve"> </w:t>
      </w:r>
      <w:r>
        <w:rPr>
          <w:i/>
          <w:sz w:val="16"/>
        </w:rPr>
        <w:t>city,</w:t>
      </w:r>
      <w:r>
        <w:rPr>
          <w:i/>
          <w:spacing w:val="-4"/>
          <w:sz w:val="16"/>
        </w:rPr>
        <w:t xml:space="preserve"> </w:t>
      </w:r>
      <w:r>
        <w:rPr>
          <w:i/>
          <w:sz w:val="16"/>
        </w:rPr>
        <w:t>state</w:t>
      </w:r>
      <w:r>
        <w:rPr>
          <w:i/>
          <w:spacing w:val="-2"/>
          <w:sz w:val="16"/>
        </w:rPr>
        <w:t xml:space="preserve"> </w:t>
      </w:r>
      <w:r>
        <w:rPr>
          <w:i/>
          <w:sz w:val="16"/>
        </w:rPr>
        <w:t>and</w:t>
      </w:r>
      <w:r>
        <w:rPr>
          <w:i/>
          <w:spacing w:val="-1"/>
          <w:sz w:val="16"/>
        </w:rPr>
        <w:t xml:space="preserve"> </w:t>
      </w:r>
      <w:r>
        <w:rPr>
          <w:i/>
          <w:sz w:val="16"/>
        </w:rPr>
        <w:t>zip</w:t>
      </w:r>
      <w:r>
        <w:rPr>
          <w:i/>
          <w:spacing w:val="-1"/>
          <w:sz w:val="16"/>
        </w:rPr>
        <w:t xml:space="preserve"> </w:t>
      </w:r>
      <w:r>
        <w:rPr>
          <w:i/>
          <w:sz w:val="16"/>
        </w:rPr>
        <w:t>code</w:t>
      </w:r>
      <w:r>
        <w:rPr>
          <w:i/>
          <w:spacing w:val="-2"/>
          <w:sz w:val="16"/>
        </w:rPr>
        <w:t xml:space="preserve"> </w:t>
      </w:r>
      <w:r>
        <w:rPr>
          <w:i/>
          <w:sz w:val="16"/>
        </w:rPr>
        <w:t>of</w:t>
      </w:r>
      <w:r>
        <w:rPr>
          <w:i/>
          <w:spacing w:val="-4"/>
          <w:sz w:val="16"/>
        </w:rPr>
        <w:t xml:space="preserve"> </w:t>
      </w:r>
      <w:r>
        <w:rPr>
          <w:i/>
          <w:sz w:val="16"/>
        </w:rPr>
        <w:t>the</w:t>
      </w:r>
      <w:r>
        <w:rPr>
          <w:i/>
          <w:spacing w:val="-2"/>
          <w:sz w:val="16"/>
        </w:rPr>
        <w:t xml:space="preserve"> </w:t>
      </w:r>
      <w:r>
        <w:rPr>
          <w:i/>
          <w:sz w:val="16"/>
        </w:rPr>
        <w:t>lobbying</w:t>
      </w:r>
      <w:r>
        <w:rPr>
          <w:i/>
          <w:spacing w:val="-1"/>
          <w:sz w:val="16"/>
        </w:rPr>
        <w:t xml:space="preserve"> </w:t>
      </w:r>
      <w:r>
        <w:rPr>
          <w:i/>
          <w:sz w:val="16"/>
        </w:rPr>
        <w:t>entity</w:t>
      </w:r>
      <w:r>
        <w:rPr>
          <w:i/>
          <w:spacing w:val="-2"/>
          <w:sz w:val="16"/>
        </w:rPr>
        <w:t xml:space="preserve"> </w:t>
      </w:r>
      <w:r>
        <w:rPr>
          <w:i/>
          <w:sz w:val="16"/>
        </w:rPr>
        <w:t>engaged</w:t>
      </w:r>
      <w:r>
        <w:rPr>
          <w:i/>
          <w:spacing w:val="-1"/>
          <w:sz w:val="16"/>
        </w:rPr>
        <w:t xml:space="preserve"> </w:t>
      </w:r>
      <w:r>
        <w:rPr>
          <w:i/>
          <w:sz w:val="16"/>
        </w:rPr>
        <w:t>by</w:t>
      </w:r>
      <w:r>
        <w:rPr>
          <w:i/>
          <w:spacing w:val="-2"/>
          <w:sz w:val="16"/>
        </w:rPr>
        <w:t xml:space="preserve"> </w:t>
      </w:r>
      <w:r>
        <w:rPr>
          <w:i/>
          <w:sz w:val="16"/>
        </w:rPr>
        <w:t>the</w:t>
      </w:r>
      <w:r>
        <w:rPr>
          <w:i/>
          <w:spacing w:val="-2"/>
          <w:sz w:val="16"/>
        </w:rPr>
        <w:t xml:space="preserve"> </w:t>
      </w:r>
      <w:r>
        <w:rPr>
          <w:i/>
          <w:sz w:val="16"/>
        </w:rPr>
        <w:t>reporting</w:t>
      </w:r>
      <w:r>
        <w:rPr>
          <w:i/>
          <w:spacing w:val="-1"/>
          <w:sz w:val="16"/>
        </w:rPr>
        <w:t xml:space="preserve"> </w:t>
      </w:r>
      <w:r>
        <w:rPr>
          <w:i/>
          <w:sz w:val="16"/>
        </w:rPr>
        <w:t>entity</w:t>
      </w:r>
      <w:r>
        <w:rPr>
          <w:i/>
          <w:spacing w:val="-2"/>
          <w:sz w:val="16"/>
        </w:rPr>
        <w:t xml:space="preserve"> </w:t>
      </w:r>
      <w:r>
        <w:rPr>
          <w:i/>
          <w:sz w:val="16"/>
        </w:rPr>
        <w:t>identified</w:t>
      </w:r>
      <w:r>
        <w:rPr>
          <w:i/>
          <w:spacing w:val="-1"/>
          <w:sz w:val="16"/>
        </w:rPr>
        <w:t xml:space="preserve"> </w:t>
      </w:r>
      <w:r>
        <w:rPr>
          <w:i/>
          <w:sz w:val="16"/>
        </w:rPr>
        <w:t>in</w:t>
      </w:r>
      <w:r>
        <w:rPr>
          <w:i/>
          <w:spacing w:val="-1"/>
          <w:sz w:val="16"/>
        </w:rPr>
        <w:t xml:space="preserve"> </w:t>
      </w:r>
      <w:r>
        <w:rPr>
          <w:i/>
          <w:sz w:val="16"/>
        </w:rPr>
        <w:t>item</w:t>
      </w:r>
      <w:r>
        <w:rPr>
          <w:i/>
          <w:spacing w:val="-3"/>
          <w:sz w:val="16"/>
        </w:rPr>
        <w:t xml:space="preserve"> </w:t>
      </w:r>
      <w:r>
        <w:rPr>
          <w:i/>
          <w:sz w:val="16"/>
        </w:rPr>
        <w:t>4</w:t>
      </w:r>
      <w:r>
        <w:rPr>
          <w:i/>
          <w:spacing w:val="40"/>
          <w:sz w:val="16"/>
        </w:rPr>
        <w:t xml:space="preserve"> </w:t>
      </w:r>
      <w:r>
        <w:rPr>
          <w:i/>
          <w:sz w:val="16"/>
        </w:rPr>
        <w:t>to influence the covered Federal action.</w:t>
      </w:r>
    </w:p>
    <w:p w14:paraId="1D345ABA" w14:textId="77777777" w:rsidR="006B1C09" w:rsidRDefault="006B1C09" w:rsidP="006B1C09">
      <w:pPr>
        <w:spacing w:before="176" w:line="244" w:lineRule="auto"/>
        <w:ind w:left="2201" w:right="1213"/>
        <w:rPr>
          <w:i/>
          <w:sz w:val="16"/>
        </w:rPr>
      </w:pPr>
      <w:r>
        <w:rPr>
          <w:i/>
          <w:sz w:val="16"/>
        </w:rPr>
        <w:t>(b) Enter the full names of the individual (s) performing services, and include full address if different form 10 (a).</w:t>
      </w:r>
      <w:r>
        <w:rPr>
          <w:i/>
          <w:spacing w:val="40"/>
          <w:sz w:val="16"/>
        </w:rPr>
        <w:t xml:space="preserve"> </w:t>
      </w:r>
      <w:r>
        <w:rPr>
          <w:i/>
          <w:sz w:val="16"/>
        </w:rPr>
        <w:t>Enter Last</w:t>
      </w:r>
      <w:r>
        <w:rPr>
          <w:i/>
          <w:spacing w:val="40"/>
          <w:sz w:val="16"/>
        </w:rPr>
        <w:t xml:space="preserve"> </w:t>
      </w:r>
      <w:r>
        <w:rPr>
          <w:i/>
          <w:sz w:val="16"/>
        </w:rPr>
        <w:t>Name, First Name, and Middle Initial (MI).</w:t>
      </w:r>
    </w:p>
    <w:p w14:paraId="7C894258" w14:textId="77777777" w:rsidR="006B1C09" w:rsidRDefault="006B1C09" w:rsidP="006B1C09">
      <w:pPr>
        <w:pStyle w:val="ListParagraph"/>
        <w:widowControl w:val="0"/>
        <w:numPr>
          <w:ilvl w:val="1"/>
          <w:numId w:val="16"/>
        </w:numPr>
        <w:tabs>
          <w:tab w:val="left" w:pos="2201"/>
        </w:tabs>
        <w:autoSpaceDE w:val="0"/>
        <w:autoSpaceDN w:val="0"/>
        <w:spacing w:before="177"/>
        <w:ind w:right="1020"/>
        <w:contextualSpacing w:val="0"/>
        <w:jc w:val="both"/>
        <w:rPr>
          <w:i/>
          <w:sz w:val="16"/>
        </w:rPr>
      </w:pPr>
      <w:r>
        <w:rPr>
          <w:i/>
          <w:sz w:val="16"/>
        </w:rPr>
        <w:t>Enter the amount of compensation paid or reasonably expected to be paid by the reporting entity (item 4) to the lobbying entity</w:t>
      </w:r>
      <w:r>
        <w:rPr>
          <w:i/>
          <w:spacing w:val="40"/>
          <w:sz w:val="16"/>
        </w:rPr>
        <w:t xml:space="preserve"> </w:t>
      </w:r>
      <w:r>
        <w:rPr>
          <w:i/>
          <w:sz w:val="16"/>
        </w:rPr>
        <w:t>(item 10).</w:t>
      </w:r>
      <w:r>
        <w:rPr>
          <w:i/>
          <w:spacing w:val="40"/>
          <w:sz w:val="16"/>
        </w:rPr>
        <w:t xml:space="preserve"> </w:t>
      </w:r>
      <w:r>
        <w:rPr>
          <w:i/>
          <w:sz w:val="16"/>
        </w:rPr>
        <w:t>Indicate whether the payment has been made (actual will be made planned).</w:t>
      </w:r>
      <w:r>
        <w:rPr>
          <w:i/>
          <w:spacing w:val="40"/>
          <w:sz w:val="16"/>
        </w:rPr>
        <w:t xml:space="preserve"> </w:t>
      </w:r>
      <w:r>
        <w:rPr>
          <w:i/>
          <w:sz w:val="16"/>
        </w:rPr>
        <w:t>Check all boxes that apply.</w:t>
      </w:r>
      <w:r>
        <w:rPr>
          <w:i/>
          <w:spacing w:val="40"/>
          <w:sz w:val="16"/>
        </w:rPr>
        <w:t xml:space="preserve"> </w:t>
      </w:r>
      <w:r>
        <w:rPr>
          <w:i/>
          <w:sz w:val="16"/>
        </w:rPr>
        <w:t>If this is a</w:t>
      </w:r>
      <w:r>
        <w:rPr>
          <w:i/>
          <w:spacing w:val="40"/>
          <w:sz w:val="16"/>
        </w:rPr>
        <w:t xml:space="preserve"> </w:t>
      </w:r>
      <w:r>
        <w:rPr>
          <w:i/>
          <w:sz w:val="16"/>
        </w:rPr>
        <w:t>material change report, enter the cumulative amount of payment made or planned to be made. or</w:t>
      </w:r>
    </w:p>
    <w:p w14:paraId="38C333B0" w14:textId="77777777" w:rsidR="006B1C09" w:rsidRDefault="006B1C09" w:rsidP="006B1C09">
      <w:pPr>
        <w:pStyle w:val="BodyText"/>
        <w:spacing w:before="4"/>
        <w:rPr>
          <w:i/>
          <w:sz w:val="16"/>
        </w:rPr>
      </w:pPr>
    </w:p>
    <w:p w14:paraId="33A2BB62" w14:textId="77777777" w:rsidR="006B1C09" w:rsidRDefault="006B1C09" w:rsidP="006B1C09">
      <w:pPr>
        <w:pStyle w:val="ListParagraph"/>
        <w:widowControl w:val="0"/>
        <w:numPr>
          <w:ilvl w:val="1"/>
          <w:numId w:val="16"/>
        </w:numPr>
        <w:tabs>
          <w:tab w:val="left" w:pos="2201"/>
        </w:tabs>
        <w:autoSpaceDE w:val="0"/>
        <w:autoSpaceDN w:val="0"/>
        <w:ind w:right="1016"/>
        <w:contextualSpacing w:val="0"/>
        <w:rPr>
          <w:i/>
          <w:sz w:val="16"/>
        </w:rPr>
      </w:pPr>
      <w:r>
        <w:rPr>
          <w:i/>
          <w:sz w:val="16"/>
        </w:rPr>
        <w:t>Check</w:t>
      </w:r>
      <w:r>
        <w:rPr>
          <w:i/>
          <w:spacing w:val="14"/>
          <w:sz w:val="16"/>
        </w:rPr>
        <w:t xml:space="preserve"> </w:t>
      </w:r>
      <w:r>
        <w:rPr>
          <w:i/>
          <w:sz w:val="16"/>
        </w:rPr>
        <w:t>the</w:t>
      </w:r>
      <w:r>
        <w:rPr>
          <w:i/>
          <w:spacing w:val="14"/>
          <w:sz w:val="16"/>
        </w:rPr>
        <w:t xml:space="preserve"> </w:t>
      </w:r>
      <w:r>
        <w:rPr>
          <w:i/>
          <w:sz w:val="16"/>
        </w:rPr>
        <w:t>appropriate</w:t>
      </w:r>
      <w:r>
        <w:rPr>
          <w:i/>
          <w:spacing w:val="14"/>
          <w:sz w:val="16"/>
        </w:rPr>
        <w:t xml:space="preserve"> </w:t>
      </w:r>
      <w:r>
        <w:rPr>
          <w:i/>
          <w:sz w:val="16"/>
        </w:rPr>
        <w:t>box</w:t>
      </w:r>
      <w:r>
        <w:rPr>
          <w:i/>
          <w:spacing w:val="14"/>
          <w:sz w:val="16"/>
        </w:rPr>
        <w:t xml:space="preserve"> </w:t>
      </w:r>
      <w:r>
        <w:rPr>
          <w:i/>
          <w:sz w:val="16"/>
        </w:rPr>
        <w:t>(es).</w:t>
      </w:r>
      <w:r>
        <w:rPr>
          <w:i/>
          <w:spacing w:val="40"/>
          <w:sz w:val="16"/>
        </w:rPr>
        <w:t xml:space="preserve"> </w:t>
      </w:r>
      <w:r>
        <w:rPr>
          <w:i/>
          <w:sz w:val="16"/>
        </w:rPr>
        <w:t>Check</w:t>
      </w:r>
      <w:r>
        <w:rPr>
          <w:i/>
          <w:spacing w:val="14"/>
          <w:sz w:val="16"/>
        </w:rPr>
        <w:t xml:space="preserve"> </w:t>
      </w:r>
      <w:r>
        <w:rPr>
          <w:i/>
          <w:sz w:val="16"/>
        </w:rPr>
        <w:t>all boxes</w:t>
      </w:r>
      <w:r>
        <w:rPr>
          <w:i/>
          <w:spacing w:val="13"/>
          <w:sz w:val="16"/>
        </w:rPr>
        <w:t xml:space="preserve"> </w:t>
      </w:r>
      <w:r>
        <w:rPr>
          <w:i/>
          <w:sz w:val="16"/>
        </w:rPr>
        <w:t>that apply.</w:t>
      </w:r>
      <w:r>
        <w:rPr>
          <w:i/>
          <w:spacing w:val="40"/>
          <w:sz w:val="16"/>
        </w:rPr>
        <w:t xml:space="preserve"> </w:t>
      </w:r>
      <w:r>
        <w:rPr>
          <w:i/>
          <w:sz w:val="16"/>
        </w:rPr>
        <w:t>If payment is</w:t>
      </w:r>
      <w:r>
        <w:rPr>
          <w:i/>
          <w:spacing w:val="13"/>
          <w:sz w:val="16"/>
        </w:rPr>
        <w:t xml:space="preserve"> </w:t>
      </w:r>
      <w:r>
        <w:rPr>
          <w:i/>
          <w:sz w:val="16"/>
        </w:rPr>
        <w:t>made</w:t>
      </w:r>
      <w:r>
        <w:rPr>
          <w:i/>
          <w:spacing w:val="14"/>
          <w:sz w:val="16"/>
        </w:rPr>
        <w:t xml:space="preserve"> </w:t>
      </w:r>
      <w:r>
        <w:rPr>
          <w:i/>
          <w:sz w:val="16"/>
        </w:rPr>
        <w:t>through</w:t>
      </w:r>
      <w:r>
        <w:rPr>
          <w:i/>
          <w:spacing w:val="14"/>
          <w:sz w:val="16"/>
        </w:rPr>
        <w:t xml:space="preserve"> </w:t>
      </w:r>
      <w:r>
        <w:rPr>
          <w:i/>
          <w:sz w:val="16"/>
        </w:rPr>
        <w:t>an</w:t>
      </w:r>
      <w:r>
        <w:rPr>
          <w:i/>
          <w:spacing w:val="14"/>
          <w:sz w:val="16"/>
        </w:rPr>
        <w:t xml:space="preserve"> </w:t>
      </w:r>
      <w:r>
        <w:rPr>
          <w:i/>
          <w:sz w:val="16"/>
        </w:rPr>
        <w:t>in-kind</w:t>
      </w:r>
      <w:r>
        <w:rPr>
          <w:i/>
          <w:spacing w:val="14"/>
          <w:sz w:val="16"/>
        </w:rPr>
        <w:t xml:space="preserve"> </w:t>
      </w:r>
      <w:r>
        <w:rPr>
          <w:i/>
          <w:sz w:val="16"/>
        </w:rPr>
        <w:t>contribution, specify</w:t>
      </w:r>
      <w:r>
        <w:rPr>
          <w:i/>
          <w:spacing w:val="14"/>
          <w:sz w:val="16"/>
        </w:rPr>
        <w:t xml:space="preserve"> </w:t>
      </w:r>
      <w:r>
        <w:rPr>
          <w:i/>
          <w:sz w:val="16"/>
        </w:rPr>
        <w:t>the</w:t>
      </w:r>
      <w:r>
        <w:rPr>
          <w:i/>
          <w:spacing w:val="40"/>
          <w:sz w:val="16"/>
        </w:rPr>
        <w:t xml:space="preserve"> </w:t>
      </w:r>
      <w:r>
        <w:rPr>
          <w:i/>
          <w:sz w:val="16"/>
        </w:rPr>
        <w:t>nature and value of the in-kind payment.</w:t>
      </w:r>
    </w:p>
    <w:p w14:paraId="04FB6D48" w14:textId="77777777" w:rsidR="006B1C09" w:rsidRDefault="006B1C09" w:rsidP="006B1C09">
      <w:pPr>
        <w:pStyle w:val="BodyText"/>
        <w:rPr>
          <w:i/>
          <w:sz w:val="16"/>
        </w:rPr>
      </w:pPr>
    </w:p>
    <w:p w14:paraId="3C9C0BFE" w14:textId="77777777" w:rsidR="006B1C09" w:rsidRDefault="006B1C09" w:rsidP="006B1C09">
      <w:pPr>
        <w:pStyle w:val="ListParagraph"/>
        <w:widowControl w:val="0"/>
        <w:numPr>
          <w:ilvl w:val="1"/>
          <w:numId w:val="16"/>
        </w:numPr>
        <w:tabs>
          <w:tab w:val="left" w:pos="2200"/>
        </w:tabs>
        <w:autoSpaceDE w:val="0"/>
        <w:autoSpaceDN w:val="0"/>
        <w:ind w:left="2200" w:hanging="359"/>
        <w:contextualSpacing w:val="0"/>
        <w:rPr>
          <w:i/>
          <w:sz w:val="16"/>
        </w:rPr>
      </w:pPr>
      <w:r>
        <w:rPr>
          <w:i/>
          <w:sz w:val="16"/>
        </w:rPr>
        <w:t>Check the</w:t>
      </w:r>
      <w:r>
        <w:rPr>
          <w:i/>
          <w:spacing w:val="-1"/>
          <w:sz w:val="16"/>
        </w:rPr>
        <w:t xml:space="preserve"> </w:t>
      </w:r>
      <w:r>
        <w:rPr>
          <w:i/>
          <w:sz w:val="16"/>
        </w:rPr>
        <w:t>appropriate</w:t>
      </w:r>
      <w:r>
        <w:rPr>
          <w:i/>
          <w:spacing w:val="-1"/>
          <w:sz w:val="16"/>
        </w:rPr>
        <w:t xml:space="preserve"> </w:t>
      </w:r>
      <w:r>
        <w:rPr>
          <w:i/>
          <w:sz w:val="16"/>
        </w:rPr>
        <w:t>box</w:t>
      </w:r>
      <w:r>
        <w:rPr>
          <w:i/>
          <w:spacing w:val="-1"/>
          <w:sz w:val="16"/>
        </w:rPr>
        <w:t xml:space="preserve"> </w:t>
      </w:r>
      <w:r>
        <w:rPr>
          <w:i/>
          <w:sz w:val="16"/>
        </w:rPr>
        <w:t>(es).</w:t>
      </w:r>
      <w:r>
        <w:rPr>
          <w:i/>
          <w:spacing w:val="35"/>
          <w:sz w:val="16"/>
        </w:rPr>
        <w:t xml:space="preserve"> </w:t>
      </w:r>
      <w:r>
        <w:rPr>
          <w:i/>
          <w:sz w:val="16"/>
        </w:rPr>
        <w:t>Check</w:t>
      </w:r>
      <w:r>
        <w:rPr>
          <w:i/>
          <w:spacing w:val="-1"/>
          <w:sz w:val="16"/>
        </w:rPr>
        <w:t xml:space="preserve"> </w:t>
      </w:r>
      <w:r>
        <w:rPr>
          <w:i/>
          <w:sz w:val="16"/>
        </w:rPr>
        <w:t>all</w:t>
      </w:r>
      <w:r>
        <w:rPr>
          <w:i/>
          <w:spacing w:val="-3"/>
          <w:sz w:val="16"/>
        </w:rPr>
        <w:t xml:space="preserve"> </w:t>
      </w:r>
      <w:r>
        <w:rPr>
          <w:i/>
          <w:sz w:val="16"/>
        </w:rPr>
        <w:t>boxes</w:t>
      </w:r>
      <w:r>
        <w:rPr>
          <w:i/>
          <w:spacing w:val="-2"/>
          <w:sz w:val="16"/>
        </w:rPr>
        <w:t xml:space="preserve"> </w:t>
      </w:r>
      <w:r>
        <w:rPr>
          <w:i/>
          <w:sz w:val="16"/>
        </w:rPr>
        <w:t>that</w:t>
      </w:r>
      <w:r>
        <w:rPr>
          <w:i/>
          <w:spacing w:val="-3"/>
          <w:sz w:val="16"/>
        </w:rPr>
        <w:t xml:space="preserve"> </w:t>
      </w:r>
      <w:r>
        <w:rPr>
          <w:i/>
          <w:sz w:val="16"/>
        </w:rPr>
        <w:t>apply.</w:t>
      </w:r>
      <w:r>
        <w:rPr>
          <w:i/>
          <w:spacing w:val="36"/>
          <w:sz w:val="16"/>
        </w:rPr>
        <w:t xml:space="preserve"> </w:t>
      </w:r>
      <w:r>
        <w:rPr>
          <w:i/>
          <w:sz w:val="16"/>
        </w:rPr>
        <w:t>If</w:t>
      </w:r>
      <w:r>
        <w:rPr>
          <w:i/>
          <w:spacing w:val="-3"/>
          <w:sz w:val="16"/>
        </w:rPr>
        <w:t xml:space="preserve"> </w:t>
      </w:r>
      <w:r>
        <w:rPr>
          <w:i/>
          <w:sz w:val="16"/>
        </w:rPr>
        <w:t>other, specify</w:t>
      </w:r>
      <w:r>
        <w:rPr>
          <w:i/>
          <w:spacing w:val="-1"/>
          <w:sz w:val="16"/>
        </w:rPr>
        <w:t xml:space="preserve"> </w:t>
      </w:r>
      <w:r>
        <w:rPr>
          <w:i/>
          <w:spacing w:val="-2"/>
          <w:sz w:val="16"/>
        </w:rPr>
        <w:t>nature.</w:t>
      </w:r>
    </w:p>
    <w:p w14:paraId="4984E8E3" w14:textId="77777777" w:rsidR="006B1C09" w:rsidRDefault="006B1C09" w:rsidP="006B1C09">
      <w:pPr>
        <w:pStyle w:val="ListParagraph"/>
        <w:widowControl w:val="0"/>
        <w:numPr>
          <w:ilvl w:val="1"/>
          <w:numId w:val="16"/>
        </w:numPr>
        <w:tabs>
          <w:tab w:val="left" w:pos="2201"/>
        </w:tabs>
        <w:autoSpaceDE w:val="0"/>
        <w:autoSpaceDN w:val="0"/>
        <w:spacing w:before="181" w:line="242" w:lineRule="auto"/>
        <w:ind w:right="1017"/>
        <w:contextualSpacing w:val="0"/>
        <w:jc w:val="both"/>
        <w:rPr>
          <w:i/>
          <w:sz w:val="16"/>
        </w:rPr>
      </w:pPr>
      <w:r>
        <w:rPr>
          <w:i/>
          <w:sz w:val="16"/>
        </w:rPr>
        <w:t>Provide a specific and detailed description of the services that the lobbyist has performed, or will be expected to perform, and</w:t>
      </w:r>
      <w:r>
        <w:rPr>
          <w:i/>
          <w:spacing w:val="40"/>
          <w:sz w:val="16"/>
        </w:rPr>
        <w:t xml:space="preserve"> </w:t>
      </w:r>
      <w:r>
        <w:rPr>
          <w:i/>
          <w:sz w:val="16"/>
        </w:rPr>
        <w:t>the date (s) of any services rendered.</w:t>
      </w:r>
      <w:r>
        <w:rPr>
          <w:i/>
          <w:spacing w:val="40"/>
          <w:sz w:val="16"/>
        </w:rPr>
        <w:t xml:space="preserve"> </w:t>
      </w:r>
      <w:r>
        <w:rPr>
          <w:i/>
          <w:sz w:val="16"/>
        </w:rPr>
        <w:t>Include all preparatory and related activity, not just time spent in actual contact with</w:t>
      </w:r>
      <w:r>
        <w:rPr>
          <w:i/>
          <w:spacing w:val="40"/>
          <w:sz w:val="16"/>
        </w:rPr>
        <w:t xml:space="preserve"> </w:t>
      </w:r>
      <w:r>
        <w:rPr>
          <w:i/>
          <w:sz w:val="16"/>
        </w:rPr>
        <w:t>Federal Official (s) or employee (s) contacted of the officer (s) employee (s) or Member (s) of Congress that were contacted.</w:t>
      </w:r>
    </w:p>
    <w:p w14:paraId="0AE72F99" w14:textId="77777777" w:rsidR="006B1C09" w:rsidRDefault="006B1C09" w:rsidP="006B1C09">
      <w:pPr>
        <w:pStyle w:val="ListParagraph"/>
        <w:widowControl w:val="0"/>
        <w:numPr>
          <w:ilvl w:val="1"/>
          <w:numId w:val="16"/>
        </w:numPr>
        <w:tabs>
          <w:tab w:val="left" w:pos="2200"/>
        </w:tabs>
        <w:autoSpaceDE w:val="0"/>
        <w:autoSpaceDN w:val="0"/>
        <w:spacing w:before="182"/>
        <w:ind w:left="2200" w:hanging="359"/>
        <w:contextualSpacing w:val="0"/>
        <w:rPr>
          <w:i/>
          <w:sz w:val="16"/>
        </w:rPr>
      </w:pPr>
      <w:r>
        <w:rPr>
          <w:i/>
          <w:sz w:val="16"/>
        </w:rPr>
        <w:t>Check</w:t>
      </w:r>
      <w:r>
        <w:rPr>
          <w:i/>
          <w:spacing w:val="-2"/>
          <w:sz w:val="16"/>
        </w:rPr>
        <w:t xml:space="preserve"> </w:t>
      </w:r>
      <w:r>
        <w:rPr>
          <w:i/>
          <w:sz w:val="16"/>
        </w:rPr>
        <w:t>whether</w:t>
      </w:r>
      <w:r>
        <w:rPr>
          <w:i/>
          <w:spacing w:val="-3"/>
          <w:sz w:val="16"/>
        </w:rPr>
        <w:t xml:space="preserve"> </w:t>
      </w:r>
      <w:r>
        <w:rPr>
          <w:i/>
          <w:sz w:val="16"/>
        </w:rPr>
        <w:t>or</w:t>
      </w:r>
      <w:r>
        <w:rPr>
          <w:i/>
          <w:spacing w:val="-3"/>
          <w:sz w:val="16"/>
        </w:rPr>
        <w:t xml:space="preserve"> </w:t>
      </w:r>
      <w:r>
        <w:rPr>
          <w:i/>
          <w:sz w:val="16"/>
        </w:rPr>
        <w:t>not</w:t>
      </w:r>
      <w:r>
        <w:rPr>
          <w:i/>
          <w:spacing w:val="-4"/>
          <w:sz w:val="16"/>
        </w:rPr>
        <w:t xml:space="preserve"> </w:t>
      </w:r>
      <w:r>
        <w:rPr>
          <w:i/>
          <w:sz w:val="16"/>
        </w:rPr>
        <w:t>a</w:t>
      </w:r>
      <w:r>
        <w:rPr>
          <w:i/>
          <w:spacing w:val="-1"/>
          <w:sz w:val="16"/>
        </w:rPr>
        <w:t xml:space="preserve"> </w:t>
      </w:r>
      <w:r>
        <w:rPr>
          <w:i/>
          <w:sz w:val="16"/>
        </w:rPr>
        <w:t>SF-LLL-A</w:t>
      </w:r>
      <w:r>
        <w:rPr>
          <w:i/>
          <w:spacing w:val="1"/>
          <w:sz w:val="16"/>
        </w:rPr>
        <w:t xml:space="preserve"> </w:t>
      </w:r>
      <w:r>
        <w:rPr>
          <w:i/>
          <w:sz w:val="16"/>
        </w:rPr>
        <w:t>Continuation</w:t>
      </w:r>
      <w:r>
        <w:rPr>
          <w:i/>
          <w:spacing w:val="1"/>
          <w:sz w:val="16"/>
        </w:rPr>
        <w:t xml:space="preserve"> </w:t>
      </w:r>
      <w:r>
        <w:rPr>
          <w:i/>
          <w:sz w:val="16"/>
        </w:rPr>
        <w:t>Sheet</w:t>
      </w:r>
      <w:r>
        <w:rPr>
          <w:i/>
          <w:spacing w:val="-3"/>
          <w:sz w:val="16"/>
        </w:rPr>
        <w:t xml:space="preserve"> </w:t>
      </w:r>
      <w:r>
        <w:rPr>
          <w:i/>
          <w:sz w:val="16"/>
        </w:rPr>
        <w:t>(s)</w:t>
      </w:r>
      <w:r>
        <w:rPr>
          <w:i/>
          <w:spacing w:val="-3"/>
          <w:sz w:val="16"/>
        </w:rPr>
        <w:t xml:space="preserve"> </w:t>
      </w:r>
      <w:r>
        <w:rPr>
          <w:i/>
          <w:sz w:val="16"/>
        </w:rPr>
        <w:t>is</w:t>
      </w:r>
      <w:r>
        <w:rPr>
          <w:i/>
          <w:spacing w:val="-3"/>
          <w:sz w:val="16"/>
        </w:rPr>
        <w:t xml:space="preserve"> </w:t>
      </w:r>
      <w:r>
        <w:rPr>
          <w:i/>
          <w:spacing w:val="-2"/>
          <w:sz w:val="16"/>
        </w:rPr>
        <w:t>attached.</w:t>
      </w:r>
    </w:p>
    <w:p w14:paraId="6219BFF8" w14:textId="77777777" w:rsidR="006B1C09" w:rsidRDefault="006B1C09" w:rsidP="006B1C09">
      <w:pPr>
        <w:pStyle w:val="ListParagraph"/>
        <w:widowControl w:val="0"/>
        <w:numPr>
          <w:ilvl w:val="1"/>
          <w:numId w:val="16"/>
        </w:numPr>
        <w:tabs>
          <w:tab w:val="left" w:pos="2200"/>
        </w:tabs>
        <w:autoSpaceDE w:val="0"/>
        <w:autoSpaceDN w:val="0"/>
        <w:spacing w:before="181"/>
        <w:ind w:left="2200" w:hanging="359"/>
        <w:contextualSpacing w:val="0"/>
        <w:rPr>
          <w:i/>
          <w:sz w:val="16"/>
        </w:rPr>
      </w:pPr>
      <w:r>
        <w:rPr>
          <w:i/>
          <w:sz w:val="16"/>
        </w:rPr>
        <w:t>The</w:t>
      </w:r>
      <w:r>
        <w:rPr>
          <w:i/>
          <w:spacing w:val="-2"/>
          <w:sz w:val="16"/>
        </w:rPr>
        <w:t xml:space="preserve"> </w:t>
      </w:r>
      <w:r>
        <w:rPr>
          <w:i/>
          <w:sz w:val="16"/>
        </w:rPr>
        <w:t>certifying individual</w:t>
      </w:r>
      <w:r>
        <w:rPr>
          <w:i/>
          <w:spacing w:val="-4"/>
          <w:sz w:val="16"/>
        </w:rPr>
        <w:t xml:space="preserve"> </w:t>
      </w:r>
      <w:r>
        <w:rPr>
          <w:i/>
          <w:sz w:val="16"/>
        </w:rPr>
        <w:t>shall</w:t>
      </w:r>
      <w:r>
        <w:rPr>
          <w:i/>
          <w:spacing w:val="-3"/>
          <w:sz w:val="16"/>
        </w:rPr>
        <w:t xml:space="preserve"> </w:t>
      </w:r>
      <w:r>
        <w:rPr>
          <w:i/>
          <w:sz w:val="16"/>
        </w:rPr>
        <w:t>sign and</w:t>
      </w:r>
      <w:r>
        <w:rPr>
          <w:i/>
          <w:spacing w:val="2"/>
          <w:sz w:val="16"/>
        </w:rPr>
        <w:t xml:space="preserve"> </w:t>
      </w:r>
      <w:r>
        <w:rPr>
          <w:i/>
          <w:sz w:val="16"/>
        </w:rPr>
        <w:t>date</w:t>
      </w:r>
      <w:r>
        <w:rPr>
          <w:i/>
          <w:spacing w:val="-1"/>
          <w:sz w:val="16"/>
        </w:rPr>
        <w:t xml:space="preserve"> </w:t>
      </w:r>
      <w:r>
        <w:rPr>
          <w:i/>
          <w:sz w:val="16"/>
        </w:rPr>
        <w:t>the</w:t>
      </w:r>
      <w:r>
        <w:rPr>
          <w:i/>
          <w:spacing w:val="-1"/>
          <w:sz w:val="16"/>
        </w:rPr>
        <w:t xml:space="preserve"> </w:t>
      </w:r>
      <w:r>
        <w:rPr>
          <w:i/>
          <w:sz w:val="16"/>
        </w:rPr>
        <w:t>form,</w:t>
      </w:r>
      <w:r>
        <w:rPr>
          <w:i/>
          <w:spacing w:val="-4"/>
          <w:sz w:val="16"/>
        </w:rPr>
        <w:t xml:space="preserve"> </w:t>
      </w:r>
      <w:r>
        <w:rPr>
          <w:i/>
          <w:sz w:val="16"/>
        </w:rPr>
        <w:t>print</w:t>
      </w:r>
      <w:r>
        <w:rPr>
          <w:i/>
          <w:spacing w:val="-3"/>
          <w:sz w:val="16"/>
        </w:rPr>
        <w:t xml:space="preserve"> </w:t>
      </w:r>
      <w:r>
        <w:rPr>
          <w:i/>
          <w:sz w:val="16"/>
        </w:rPr>
        <w:t>his/her</w:t>
      </w:r>
      <w:r>
        <w:rPr>
          <w:i/>
          <w:spacing w:val="-2"/>
          <w:sz w:val="16"/>
        </w:rPr>
        <w:t xml:space="preserve"> </w:t>
      </w:r>
      <w:r>
        <w:rPr>
          <w:i/>
          <w:sz w:val="16"/>
        </w:rPr>
        <w:t>name,</w:t>
      </w:r>
      <w:r>
        <w:rPr>
          <w:i/>
          <w:spacing w:val="-4"/>
          <w:sz w:val="16"/>
        </w:rPr>
        <w:t xml:space="preserve"> </w:t>
      </w:r>
      <w:r>
        <w:rPr>
          <w:i/>
          <w:sz w:val="16"/>
        </w:rPr>
        <w:t>title,</w:t>
      </w:r>
      <w:r>
        <w:rPr>
          <w:i/>
          <w:spacing w:val="-3"/>
          <w:sz w:val="16"/>
        </w:rPr>
        <w:t xml:space="preserve"> </w:t>
      </w:r>
      <w:r>
        <w:rPr>
          <w:i/>
          <w:sz w:val="16"/>
        </w:rPr>
        <w:t>and telephone</w:t>
      </w:r>
      <w:r>
        <w:rPr>
          <w:i/>
          <w:spacing w:val="-2"/>
          <w:sz w:val="16"/>
        </w:rPr>
        <w:t xml:space="preserve"> number.</w:t>
      </w:r>
    </w:p>
    <w:p w14:paraId="10E68090" w14:textId="77777777" w:rsidR="006B1C09" w:rsidRDefault="006B1C09" w:rsidP="006B1C09">
      <w:pPr>
        <w:pStyle w:val="BodyText"/>
        <w:spacing w:before="1"/>
        <w:rPr>
          <w:i/>
          <w:sz w:val="16"/>
        </w:rPr>
      </w:pPr>
    </w:p>
    <w:p w14:paraId="75DEC443" w14:textId="77777777" w:rsidR="006B1C09" w:rsidRDefault="006B1C09" w:rsidP="006B1C09">
      <w:pPr>
        <w:tabs>
          <w:tab w:val="left" w:pos="7606"/>
        </w:tabs>
        <w:ind w:left="1120" w:right="1328"/>
        <w:rPr>
          <w:i/>
          <w:sz w:val="16"/>
        </w:rPr>
      </w:pPr>
      <w:r>
        <w:rPr>
          <w:i/>
          <w:sz w:val="16"/>
        </w:rPr>
        <w:t>Public reporting burden for this collection of information is estimated to average 30 minutes per response.</w:t>
      </w:r>
      <w:r>
        <w:rPr>
          <w:i/>
          <w:spacing w:val="40"/>
          <w:sz w:val="16"/>
        </w:rPr>
        <w:t xml:space="preserve"> </w:t>
      </w:r>
      <w:r>
        <w:rPr>
          <w:i/>
          <w:sz w:val="16"/>
        </w:rPr>
        <w:t>Including time for reviewing</w:t>
      </w:r>
      <w:r>
        <w:rPr>
          <w:i/>
          <w:spacing w:val="40"/>
          <w:sz w:val="16"/>
        </w:rPr>
        <w:t xml:space="preserve"> </w:t>
      </w:r>
      <w:r>
        <w:rPr>
          <w:i/>
          <w:sz w:val="16"/>
        </w:rPr>
        <w:t>instructions, searching existing data sources, gathering and maintaining the data needed, and completing and reviewing the collection of</w:t>
      </w:r>
      <w:r>
        <w:rPr>
          <w:i/>
          <w:spacing w:val="40"/>
          <w:sz w:val="16"/>
        </w:rPr>
        <w:t xml:space="preserve"> </w:t>
      </w:r>
      <w:r>
        <w:rPr>
          <w:i/>
          <w:sz w:val="16"/>
        </w:rPr>
        <w:t>information.</w:t>
      </w:r>
      <w:r>
        <w:rPr>
          <w:i/>
          <w:spacing w:val="40"/>
          <w:sz w:val="16"/>
        </w:rPr>
        <w:t xml:space="preserve"> </w:t>
      </w:r>
      <w:r>
        <w:rPr>
          <w:i/>
          <w:sz w:val="16"/>
        </w:rPr>
        <w:t>Send comments regarding the burden estimate or any other respect of this collection of information, including suggestions for</w:t>
      </w:r>
      <w:r>
        <w:rPr>
          <w:i/>
          <w:spacing w:val="40"/>
          <w:sz w:val="16"/>
        </w:rPr>
        <w:t xml:space="preserve"> </w:t>
      </w:r>
      <w:r>
        <w:rPr>
          <w:i/>
          <w:sz w:val="16"/>
        </w:rPr>
        <w:t>reducing this burden, to the Office of Management and Budget. Paperwork Reduction Project</w:t>
      </w:r>
      <w:r>
        <w:rPr>
          <w:i/>
          <w:sz w:val="16"/>
        </w:rPr>
        <w:tab/>
        <w:t>(0348-004-5),</w:t>
      </w:r>
      <w:r>
        <w:rPr>
          <w:i/>
          <w:spacing w:val="-10"/>
          <w:sz w:val="16"/>
        </w:rPr>
        <w:t xml:space="preserve"> </w:t>
      </w:r>
      <w:r>
        <w:rPr>
          <w:i/>
          <w:sz w:val="16"/>
        </w:rPr>
        <w:t>Washington,</w:t>
      </w:r>
      <w:r>
        <w:rPr>
          <w:i/>
          <w:spacing w:val="-10"/>
          <w:sz w:val="16"/>
        </w:rPr>
        <w:t xml:space="preserve"> </w:t>
      </w:r>
      <w:r>
        <w:rPr>
          <w:i/>
          <w:sz w:val="16"/>
        </w:rPr>
        <w:t>D.C.</w:t>
      </w:r>
      <w:r>
        <w:rPr>
          <w:i/>
          <w:spacing w:val="-10"/>
          <w:sz w:val="16"/>
        </w:rPr>
        <w:t xml:space="preserve"> </w:t>
      </w:r>
      <w:r>
        <w:rPr>
          <w:i/>
          <w:sz w:val="16"/>
        </w:rPr>
        <w:t>20503.</w:t>
      </w:r>
    </w:p>
    <w:p w14:paraId="7E1C4821" w14:textId="77777777" w:rsidR="006B1C09" w:rsidRPr="00E96FA1" w:rsidRDefault="006B1C09" w:rsidP="006B1C09">
      <w:pPr>
        <w:spacing w:before="44" w:line="276" w:lineRule="auto"/>
        <w:ind w:left="3939" w:right="3834" w:hanging="5"/>
        <w:jc w:val="center"/>
        <w:rPr>
          <w:b/>
          <w:color w:val="4F81BD" w:themeColor="accent1"/>
        </w:rPr>
      </w:pPr>
      <w:r>
        <w:rPr>
          <w:b/>
        </w:rPr>
        <w:t xml:space="preserve">ATTACHMENT 7 </w:t>
      </w:r>
      <w:r w:rsidRPr="00E96FA1">
        <w:rPr>
          <w:b/>
          <w:color w:val="4F81BD" w:themeColor="accent1"/>
        </w:rPr>
        <w:t>CERTIFICATION</w:t>
      </w:r>
      <w:r w:rsidRPr="00E96FA1">
        <w:rPr>
          <w:b/>
          <w:color w:val="4F81BD" w:themeColor="accent1"/>
          <w:spacing w:val="-15"/>
        </w:rPr>
        <w:t xml:space="preserve"> </w:t>
      </w:r>
      <w:r w:rsidRPr="00E96FA1">
        <w:rPr>
          <w:b/>
          <w:color w:val="4F81BD" w:themeColor="accent1"/>
        </w:rPr>
        <w:t>OF</w:t>
      </w:r>
      <w:r w:rsidRPr="00E96FA1">
        <w:rPr>
          <w:b/>
          <w:color w:val="4F81BD" w:themeColor="accent1"/>
          <w:spacing w:val="-15"/>
        </w:rPr>
        <w:t xml:space="preserve"> </w:t>
      </w:r>
      <w:r w:rsidRPr="00E96FA1">
        <w:rPr>
          <w:b/>
          <w:color w:val="4F81BD" w:themeColor="accent1"/>
        </w:rPr>
        <w:t>PROPOSER</w:t>
      </w:r>
    </w:p>
    <w:p w14:paraId="1E081BB1" w14:textId="77777777" w:rsidR="006B1C09" w:rsidRPr="00E96FA1" w:rsidRDefault="006B1C09" w:rsidP="006B1C09">
      <w:pPr>
        <w:spacing w:line="276" w:lineRule="auto"/>
        <w:ind w:left="99"/>
        <w:jc w:val="center"/>
        <w:rPr>
          <w:b/>
          <w:color w:val="4F81BD" w:themeColor="accent1"/>
        </w:rPr>
      </w:pPr>
      <w:r w:rsidRPr="00E96FA1">
        <w:rPr>
          <w:b/>
          <w:color w:val="4F81BD" w:themeColor="accent1"/>
        </w:rPr>
        <w:t>REGARDING</w:t>
      </w:r>
      <w:r w:rsidRPr="00E96FA1">
        <w:rPr>
          <w:b/>
          <w:color w:val="4F81BD" w:themeColor="accent1"/>
          <w:spacing w:val="-3"/>
        </w:rPr>
        <w:t xml:space="preserve"> </w:t>
      </w:r>
      <w:r w:rsidRPr="00E96FA1">
        <w:rPr>
          <w:b/>
          <w:color w:val="4F81BD" w:themeColor="accent1"/>
        </w:rPr>
        <w:t>DEBARMENT</w:t>
      </w:r>
      <w:r w:rsidRPr="00E96FA1">
        <w:rPr>
          <w:b/>
          <w:color w:val="4F81BD" w:themeColor="accent1"/>
          <w:spacing w:val="-3"/>
        </w:rPr>
        <w:t xml:space="preserve"> </w:t>
      </w:r>
      <w:r w:rsidRPr="00E96FA1">
        <w:rPr>
          <w:b/>
          <w:color w:val="4F81BD" w:themeColor="accent1"/>
        </w:rPr>
        <w:t>SUSPENSION</w:t>
      </w:r>
      <w:r w:rsidRPr="00E96FA1">
        <w:rPr>
          <w:b/>
          <w:color w:val="4F81BD" w:themeColor="accent1"/>
          <w:spacing w:val="-6"/>
        </w:rPr>
        <w:t xml:space="preserve"> </w:t>
      </w:r>
      <w:r w:rsidRPr="00E96FA1">
        <w:rPr>
          <w:b/>
          <w:color w:val="4F81BD" w:themeColor="accent1"/>
        </w:rPr>
        <w:t>AND</w:t>
      </w:r>
      <w:r w:rsidRPr="00E96FA1">
        <w:rPr>
          <w:b/>
          <w:color w:val="4F81BD" w:themeColor="accent1"/>
          <w:spacing w:val="-2"/>
        </w:rPr>
        <w:t xml:space="preserve"> </w:t>
      </w:r>
      <w:r w:rsidRPr="00E96FA1">
        <w:rPr>
          <w:b/>
          <w:color w:val="4F81BD" w:themeColor="accent1"/>
        </w:rPr>
        <w:t>OTHER</w:t>
      </w:r>
      <w:r w:rsidRPr="00E96FA1">
        <w:rPr>
          <w:b/>
          <w:color w:val="4F81BD" w:themeColor="accent1"/>
          <w:spacing w:val="-1"/>
        </w:rPr>
        <w:t xml:space="preserve"> </w:t>
      </w:r>
      <w:r w:rsidRPr="00E96FA1">
        <w:rPr>
          <w:b/>
          <w:color w:val="4F81BD" w:themeColor="accent1"/>
          <w:spacing w:val="-2"/>
        </w:rPr>
        <w:t>RESPONSIBILITY</w:t>
      </w:r>
    </w:p>
    <w:p w14:paraId="381B18F6" w14:textId="77777777" w:rsidR="006B1C09" w:rsidRDefault="006B1C09" w:rsidP="006B1C09">
      <w:pPr>
        <w:spacing w:line="276" w:lineRule="auto"/>
        <w:ind w:left="94"/>
        <w:jc w:val="center"/>
        <w:rPr>
          <w:b/>
        </w:rPr>
      </w:pPr>
      <w:r w:rsidRPr="00E96FA1">
        <w:rPr>
          <w:b/>
          <w:color w:val="4F81BD" w:themeColor="accent1"/>
          <w:spacing w:val="-2"/>
        </w:rPr>
        <w:t>MATTERS</w:t>
      </w:r>
    </w:p>
    <w:p w14:paraId="02997009" w14:textId="77777777" w:rsidR="006B1C09" w:rsidRDefault="006B1C09" w:rsidP="006B1C09">
      <w:pPr>
        <w:pStyle w:val="BodyText"/>
        <w:rPr>
          <w:b/>
        </w:rPr>
      </w:pPr>
    </w:p>
    <w:p w14:paraId="536BB481" w14:textId="77777777" w:rsidR="006B1C09" w:rsidRDefault="006B1C09" w:rsidP="006B1C09">
      <w:pPr>
        <w:pStyle w:val="BodyText"/>
        <w:spacing w:before="5"/>
        <w:rPr>
          <w:b/>
        </w:rPr>
      </w:pPr>
    </w:p>
    <w:p w14:paraId="65F88B49" w14:textId="77777777" w:rsidR="006B1C09" w:rsidRDefault="006B1C09" w:rsidP="006B1C09">
      <w:pPr>
        <w:pStyle w:val="BodyText"/>
        <w:tabs>
          <w:tab w:val="left" w:pos="6099"/>
        </w:tabs>
        <w:spacing w:line="237" w:lineRule="auto"/>
        <w:ind w:left="1120" w:right="1213" w:firstLine="720"/>
      </w:pPr>
      <w:r>
        <w:rPr>
          <w:spacing w:val="-2"/>
        </w:rPr>
        <w:t>(Proposer)</w:t>
      </w:r>
      <w:r>
        <w:rPr>
          <w:u w:val="single"/>
        </w:rPr>
        <w:tab/>
      </w:r>
      <w:r>
        <w:t>certifies</w:t>
      </w:r>
      <w:r>
        <w:rPr>
          <w:spacing w:val="40"/>
        </w:rPr>
        <w:t xml:space="preserve"> </w:t>
      </w:r>
      <w:r>
        <w:t>to</w:t>
      </w:r>
      <w:r>
        <w:rPr>
          <w:spacing w:val="40"/>
        </w:rPr>
        <w:t xml:space="preserve"> </w:t>
      </w:r>
      <w:r>
        <w:t>the</w:t>
      </w:r>
      <w:r>
        <w:rPr>
          <w:spacing w:val="40"/>
        </w:rPr>
        <w:t xml:space="preserve"> </w:t>
      </w:r>
      <w:r>
        <w:t>best</w:t>
      </w:r>
      <w:r>
        <w:rPr>
          <w:spacing w:val="40"/>
        </w:rPr>
        <w:t xml:space="preserve"> </w:t>
      </w:r>
      <w:r>
        <w:t>of</w:t>
      </w:r>
      <w:r>
        <w:rPr>
          <w:spacing w:val="40"/>
        </w:rPr>
        <w:t xml:space="preserve"> </w:t>
      </w:r>
      <w:proofErr w:type="gramStart"/>
      <w:r>
        <w:t>it</w:t>
      </w:r>
      <w:proofErr w:type="gramEnd"/>
      <w:r>
        <w:rPr>
          <w:spacing w:val="40"/>
        </w:rPr>
        <w:t xml:space="preserve"> </w:t>
      </w:r>
      <w:r>
        <w:t>knowledge</w:t>
      </w:r>
      <w:r>
        <w:rPr>
          <w:spacing w:val="40"/>
        </w:rPr>
        <w:t xml:space="preserve"> </w:t>
      </w:r>
      <w:r>
        <w:t>and</w:t>
      </w:r>
      <w:r>
        <w:rPr>
          <w:spacing w:val="80"/>
        </w:rPr>
        <w:t xml:space="preserve"> </w:t>
      </w:r>
      <w:r>
        <w:t>belief, that it and its</w:t>
      </w:r>
      <w:r>
        <w:rPr>
          <w:spacing w:val="80"/>
        </w:rPr>
        <w:t xml:space="preserve"> </w:t>
      </w:r>
      <w:r>
        <w:t>principals:</w:t>
      </w:r>
    </w:p>
    <w:p w14:paraId="0B0458DF" w14:textId="77777777" w:rsidR="006B1C09" w:rsidRDefault="006B1C09" w:rsidP="006B1C09">
      <w:pPr>
        <w:pStyle w:val="BodyText"/>
        <w:spacing w:before="1"/>
      </w:pPr>
    </w:p>
    <w:p w14:paraId="40D22553" w14:textId="77777777" w:rsidR="006B1C09" w:rsidRDefault="006B1C09" w:rsidP="006B1C09">
      <w:pPr>
        <w:pStyle w:val="ListParagraph"/>
        <w:widowControl w:val="0"/>
        <w:numPr>
          <w:ilvl w:val="0"/>
          <w:numId w:val="17"/>
        </w:numPr>
        <w:tabs>
          <w:tab w:val="left" w:pos="1572"/>
        </w:tabs>
        <w:autoSpaceDE w:val="0"/>
        <w:autoSpaceDN w:val="0"/>
        <w:spacing w:line="242" w:lineRule="auto"/>
        <w:ind w:right="1014"/>
        <w:contextualSpacing w:val="0"/>
        <w:jc w:val="both"/>
      </w:pPr>
      <w:r>
        <w:t>Are not presently debarred, suspended, proposed for debarment, declared ineligible or voluntarily excluded from covered transactions by any Federal department or agency;</w:t>
      </w:r>
    </w:p>
    <w:p w14:paraId="58EEB179" w14:textId="77777777" w:rsidR="006B1C09" w:rsidRDefault="006B1C09" w:rsidP="006B1C09">
      <w:pPr>
        <w:pStyle w:val="ListParagraph"/>
        <w:widowControl w:val="0"/>
        <w:numPr>
          <w:ilvl w:val="0"/>
          <w:numId w:val="17"/>
        </w:numPr>
        <w:tabs>
          <w:tab w:val="left" w:pos="1572"/>
        </w:tabs>
        <w:autoSpaceDE w:val="0"/>
        <w:autoSpaceDN w:val="0"/>
        <w:spacing w:before="274"/>
        <w:ind w:right="1011"/>
        <w:contextualSpacing w:val="0"/>
        <w:jc w:val="both"/>
      </w:pPr>
      <w:r>
        <w:t>Have not within a three year period preceding this bid been convicted of or had civil judgment</w:t>
      </w:r>
      <w:r>
        <w:rPr>
          <w:spacing w:val="-1"/>
        </w:rPr>
        <w:t xml:space="preserve"> </w:t>
      </w:r>
      <w:r>
        <w:t>rendered</w:t>
      </w:r>
      <w:r>
        <w:rPr>
          <w:spacing w:val="-1"/>
        </w:rPr>
        <w:t xml:space="preserve"> </w:t>
      </w:r>
      <w:r>
        <w:t>against</w:t>
      </w:r>
      <w:r>
        <w:rPr>
          <w:spacing w:val="-1"/>
        </w:rPr>
        <w:t xml:space="preserve"> </w:t>
      </w:r>
      <w:r>
        <w:t>them</w:t>
      </w:r>
      <w:r>
        <w:rPr>
          <w:spacing w:val="-1"/>
        </w:rPr>
        <w:t xml:space="preserve"> </w:t>
      </w:r>
      <w:r>
        <w:t>for commission</w:t>
      </w:r>
      <w:r>
        <w:rPr>
          <w:spacing w:val="-1"/>
        </w:rPr>
        <w:t xml:space="preserve"> </w:t>
      </w:r>
      <w:r>
        <w:t>of fraud</w:t>
      </w:r>
      <w:r>
        <w:rPr>
          <w:spacing w:val="-1"/>
        </w:rPr>
        <w:t xml:space="preserve"> </w:t>
      </w:r>
      <w:r>
        <w:t>or a</w:t>
      </w:r>
      <w:r>
        <w:rPr>
          <w:spacing w:val="-2"/>
        </w:rPr>
        <w:t xml:space="preserve"> </w:t>
      </w:r>
      <w:r>
        <w:t>criminal</w:t>
      </w:r>
      <w:r>
        <w:rPr>
          <w:spacing w:val="-1"/>
        </w:rPr>
        <w:t xml:space="preserve"> </w:t>
      </w:r>
      <w:r>
        <w:t>offense</w:t>
      </w:r>
      <w:r>
        <w:rPr>
          <w:spacing w:val="-2"/>
        </w:rPr>
        <w:t xml:space="preserve"> </w:t>
      </w:r>
      <w:r>
        <w:t>in</w:t>
      </w:r>
      <w:r>
        <w:rPr>
          <w:spacing w:val="-1"/>
        </w:rPr>
        <w:t xml:space="preserve"> </w:t>
      </w:r>
      <w:r>
        <w:t>connection with obtaining, attempting to obtain or performing a public (Federal, State or Local) transaction or contract under a public transaction: violation of Federal or State antitrust statutes or commission of embezzlement, thief, forgery, bribery, falsification or destruction of records, making false statements or receiving stolen property;</w:t>
      </w:r>
    </w:p>
    <w:p w14:paraId="581B645E" w14:textId="77777777" w:rsidR="006B1C09" w:rsidRDefault="006B1C09" w:rsidP="006B1C09">
      <w:pPr>
        <w:pStyle w:val="ListParagraph"/>
        <w:widowControl w:val="0"/>
        <w:numPr>
          <w:ilvl w:val="0"/>
          <w:numId w:val="17"/>
        </w:numPr>
        <w:tabs>
          <w:tab w:val="left" w:pos="1572"/>
        </w:tabs>
        <w:autoSpaceDE w:val="0"/>
        <w:autoSpaceDN w:val="0"/>
        <w:spacing w:before="274"/>
        <w:ind w:right="1008"/>
        <w:contextualSpacing w:val="0"/>
        <w:jc w:val="both"/>
      </w:pPr>
      <w:r>
        <w:t>Are not presently indicted for or otherwise criminally or civilly charged by a governmental entity (Federal, State or Local) with commission of any of the offenses enumerated in paragraph (2) of this certification: and</w:t>
      </w:r>
    </w:p>
    <w:p w14:paraId="2DE65C31" w14:textId="77777777" w:rsidR="006B1C09" w:rsidRDefault="006B1C09" w:rsidP="006B1C09">
      <w:pPr>
        <w:pStyle w:val="BodyText"/>
      </w:pPr>
    </w:p>
    <w:p w14:paraId="796B88CE" w14:textId="77777777" w:rsidR="006B1C09" w:rsidRDefault="006B1C09" w:rsidP="006B1C09">
      <w:pPr>
        <w:pStyle w:val="ListParagraph"/>
        <w:widowControl w:val="0"/>
        <w:numPr>
          <w:ilvl w:val="0"/>
          <w:numId w:val="17"/>
        </w:numPr>
        <w:tabs>
          <w:tab w:val="left" w:pos="1572"/>
        </w:tabs>
        <w:autoSpaceDE w:val="0"/>
        <w:autoSpaceDN w:val="0"/>
        <w:spacing w:line="242" w:lineRule="auto"/>
        <w:ind w:right="1014"/>
        <w:contextualSpacing w:val="0"/>
        <w:jc w:val="both"/>
      </w:pPr>
      <w:r>
        <w:t>Have not within a three-year period preceding this bid had one or more public transactions (Federal, State or Local) terminated for cause or default.</w:t>
      </w:r>
    </w:p>
    <w:p w14:paraId="2D6C5234" w14:textId="77777777" w:rsidR="006B1C09" w:rsidRDefault="006B1C09" w:rsidP="006B1C09">
      <w:pPr>
        <w:pStyle w:val="BodyText"/>
        <w:spacing w:before="276" w:line="237" w:lineRule="auto"/>
        <w:ind w:left="1572" w:right="1011"/>
        <w:jc w:val="both"/>
      </w:pPr>
      <w:r>
        <w:t>If the Proposer is unable to certify any of the statements in this certification, the Proposer shall attach an explanation to this certification.</w:t>
      </w:r>
    </w:p>
    <w:p w14:paraId="2F9A6909" w14:textId="77777777" w:rsidR="006B1C09" w:rsidRDefault="006B1C09" w:rsidP="006B1C09">
      <w:pPr>
        <w:pStyle w:val="BodyText"/>
        <w:spacing w:before="1"/>
      </w:pPr>
    </w:p>
    <w:p w14:paraId="51BC576F" w14:textId="77777777" w:rsidR="006B1C09" w:rsidRDefault="006B1C09" w:rsidP="006B1C09">
      <w:pPr>
        <w:pStyle w:val="BodyText"/>
        <w:tabs>
          <w:tab w:val="left" w:pos="5523"/>
        </w:tabs>
        <w:ind w:left="1572" w:right="1011"/>
        <w:jc w:val="both"/>
      </w:pPr>
      <w:r>
        <w:rPr>
          <w:spacing w:val="-2"/>
        </w:rPr>
        <w:t>(Proposer)</w:t>
      </w:r>
      <w:r>
        <w:rPr>
          <w:u w:val="single"/>
        </w:rPr>
        <w:tab/>
      </w:r>
      <w:r>
        <w:t xml:space="preserve"> CERTIFIES OR AFFIRMS THE TRUTHFULNESS AND ACCURACY OF THE CONTENTS OF THE STATEMENTS SUBMITTED ON OR WITH THIS CERTIFICATION AND UNDERSTANDS THAT</w:t>
      </w:r>
      <w:r>
        <w:rPr>
          <w:spacing w:val="40"/>
        </w:rPr>
        <w:t xml:space="preserve"> </w:t>
      </w:r>
      <w:r>
        <w:t xml:space="preserve">THE PROVISIONS OF 31 U.S.C. SECTIONS 3801 ET SEO. ARE APPLICABLE </w:t>
      </w:r>
      <w:r>
        <w:rPr>
          <w:spacing w:val="-2"/>
        </w:rPr>
        <w:t>THERETO.</w:t>
      </w:r>
    </w:p>
    <w:p w14:paraId="41731D02" w14:textId="77777777" w:rsidR="006B1C09" w:rsidRDefault="006B1C09" w:rsidP="006B1C09">
      <w:pPr>
        <w:pStyle w:val="BodyText"/>
        <w:rPr>
          <w:sz w:val="20"/>
        </w:rPr>
      </w:pPr>
    </w:p>
    <w:p w14:paraId="782CADD7" w14:textId="77777777" w:rsidR="006B1C09" w:rsidRDefault="006B1C09" w:rsidP="006B1C09">
      <w:pPr>
        <w:pStyle w:val="BodyText"/>
        <w:rPr>
          <w:sz w:val="20"/>
        </w:rPr>
      </w:pPr>
    </w:p>
    <w:p w14:paraId="65160252" w14:textId="77777777" w:rsidR="006B1C09" w:rsidRDefault="006B1C09" w:rsidP="006B1C09">
      <w:pPr>
        <w:pStyle w:val="BodyText"/>
        <w:rPr>
          <w:sz w:val="20"/>
        </w:rPr>
      </w:pPr>
    </w:p>
    <w:p w14:paraId="1863EF50" w14:textId="77777777" w:rsidR="006B1C09" w:rsidRDefault="006B1C09" w:rsidP="006B1C09">
      <w:pPr>
        <w:pStyle w:val="BodyText"/>
        <w:rPr>
          <w:sz w:val="20"/>
        </w:rPr>
      </w:pPr>
    </w:p>
    <w:p w14:paraId="4CE09CA4" w14:textId="77777777" w:rsidR="006B1C09" w:rsidRDefault="006B1C09" w:rsidP="006B1C09">
      <w:pPr>
        <w:pStyle w:val="BodyText"/>
        <w:rPr>
          <w:sz w:val="20"/>
        </w:rPr>
      </w:pPr>
    </w:p>
    <w:p w14:paraId="5FE60B7B" w14:textId="77777777" w:rsidR="006B1C09" w:rsidRDefault="006B1C09" w:rsidP="006B1C09">
      <w:pPr>
        <w:pStyle w:val="BodyText"/>
        <w:rPr>
          <w:sz w:val="20"/>
        </w:rPr>
      </w:pPr>
    </w:p>
    <w:p w14:paraId="1753479A" w14:textId="77777777" w:rsidR="006B1C09" w:rsidRDefault="006B1C09" w:rsidP="006B1C09">
      <w:pPr>
        <w:pStyle w:val="BodyText"/>
        <w:spacing w:before="48"/>
        <w:rPr>
          <w:sz w:val="20"/>
        </w:rPr>
      </w:pPr>
      <w:r>
        <w:rPr>
          <w:noProof/>
        </w:rPr>
        <mc:AlternateContent>
          <mc:Choice Requires="wps">
            <w:drawing>
              <wp:anchor distT="0" distB="0" distL="0" distR="0" simplePos="0" relativeHeight="251668480" behindDoc="1" locked="0" layoutInCell="1" allowOverlap="1" wp14:anchorId="76DA155F" wp14:editId="2772D16D">
                <wp:simplePos x="0" y="0"/>
                <wp:positionH relativeFrom="page">
                  <wp:posOffset>1183233</wp:posOffset>
                </wp:positionH>
                <wp:positionV relativeFrom="paragraph">
                  <wp:posOffset>191759</wp:posOffset>
                </wp:positionV>
                <wp:extent cx="5695950" cy="18415"/>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0" cy="18415"/>
                        </a:xfrm>
                        <a:custGeom>
                          <a:avLst/>
                          <a:gdLst/>
                          <a:ahLst/>
                          <a:cxnLst/>
                          <a:rect l="l" t="t" r="r" b="b"/>
                          <a:pathLst>
                            <a:path w="5695950" h="18415">
                              <a:moveTo>
                                <a:pt x="5695823" y="0"/>
                              </a:moveTo>
                              <a:lnTo>
                                <a:pt x="0" y="0"/>
                              </a:lnTo>
                              <a:lnTo>
                                <a:pt x="0" y="18287"/>
                              </a:lnTo>
                              <a:lnTo>
                                <a:pt x="5695823" y="18287"/>
                              </a:lnTo>
                              <a:lnTo>
                                <a:pt x="569582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A76EC0" id="Graphic 70" o:spid="_x0000_s1026" style="position:absolute;margin-left:93.15pt;margin-top:15.1pt;width:448.5pt;height:1.45pt;z-index:-251648000;visibility:visible;mso-wrap-style:square;mso-wrap-distance-left:0;mso-wrap-distance-top:0;mso-wrap-distance-right:0;mso-wrap-distance-bottom:0;mso-position-horizontal:absolute;mso-position-horizontal-relative:page;mso-position-vertical:absolute;mso-position-vertical-relative:text;v-text-anchor:top" coordsize="569595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" path="m5695823,l,,,18287r5695823,l5695823,xe" fillcolor="black" stroked="f">
                <v:path arrowok="t"/>
                <w10:wrap type="topAndBottom" anchorx="page"/>
              </v:shape>
            </w:pict>
          </mc:Fallback>
        </mc:AlternateContent>
      </w:r>
    </w:p>
    <w:p w14:paraId="70EE9138" w14:textId="77777777" w:rsidR="006B1C09" w:rsidRDefault="006B1C09" w:rsidP="006B1C09">
      <w:pPr>
        <w:pStyle w:val="BodyText"/>
        <w:ind w:left="720" w:firstLine="720"/>
        <w:rPr>
          <w:sz w:val="22"/>
        </w:rPr>
      </w:pPr>
      <w:r>
        <w:t>Signature</w:t>
      </w:r>
      <w:r>
        <w:rPr>
          <w:spacing w:val="-1"/>
        </w:rPr>
        <w:t xml:space="preserve"> </w:t>
      </w:r>
      <w:r>
        <w:t>and</w:t>
      </w:r>
      <w:r>
        <w:rPr>
          <w:spacing w:val="-5"/>
        </w:rPr>
        <w:t xml:space="preserve"> </w:t>
      </w:r>
      <w:r>
        <w:t>Title</w:t>
      </w:r>
      <w:r>
        <w:rPr>
          <w:spacing w:val="-1"/>
        </w:rPr>
        <w:t xml:space="preserve"> </w:t>
      </w:r>
      <w:r>
        <w:t>of</w:t>
      </w:r>
      <w:r>
        <w:rPr>
          <w:spacing w:val="1"/>
        </w:rPr>
        <w:t xml:space="preserve"> </w:t>
      </w:r>
      <w:r>
        <w:t xml:space="preserve">Authorized </w:t>
      </w:r>
      <w:r>
        <w:rPr>
          <w:spacing w:val="-2"/>
        </w:rPr>
        <w:t>Official</w:t>
      </w:r>
      <w:r>
        <w:rPr>
          <w:spacing w:val="-2"/>
        </w:rPr>
        <w:tab/>
      </w:r>
      <w:r>
        <w:rPr>
          <w:spacing w:val="-2"/>
        </w:rPr>
        <w:tab/>
      </w:r>
      <w:r>
        <w:rPr>
          <w:spacing w:val="-2"/>
        </w:rPr>
        <w:tab/>
        <w:t>Date</w:t>
      </w:r>
    </w:p>
    <w:p w14:paraId="0B460CFB" w14:textId="77777777" w:rsidR="006B1C09" w:rsidRDefault="006B1C09" w:rsidP="006B1C09">
      <w:pPr>
        <w:pStyle w:val="BodyText"/>
        <w:rPr>
          <w:sz w:val="22"/>
        </w:rPr>
      </w:pPr>
    </w:p>
    <w:p w14:paraId="2968B979" w14:textId="77777777" w:rsidR="006B1C09" w:rsidRDefault="006B1C09"/>
    <w:p w14:paraId="664C7882" w14:textId="77777777" w:rsidR="006B1C09" w:rsidRDefault="006B1C09"/>
    <w:sectPr w:rsidR="006B1C09" w:rsidSect="00066C3B">
      <w:headerReference w:type="even" r:id="rId21"/>
      <w:headerReference w:type="default" r:id="rId22"/>
      <w:footerReference w:type="even" r:id="rId23"/>
      <w:footerReference w:type="default" r:id="rId24"/>
      <w:headerReference w:type="first" r:id="rId25"/>
      <w:footerReference w:type="first" r:id="rId26"/>
      <w:pgSz w:w="12240" w:h="15840"/>
      <w:pgMar w:top="1440" w:right="36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31F9" w14:textId="77777777" w:rsidR="00066C3B" w:rsidRDefault="00066C3B" w:rsidP="00774AFF">
      <w:r>
        <w:separator/>
      </w:r>
    </w:p>
  </w:endnote>
  <w:endnote w:type="continuationSeparator" w:id="0">
    <w:p w14:paraId="59A278F7" w14:textId="77777777" w:rsidR="00066C3B" w:rsidRDefault="00066C3B" w:rsidP="0077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7D73" w14:textId="77777777" w:rsidR="006B1C09" w:rsidRDefault="006B1C09">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6D73A1EF" wp14:editId="08184B2F">
              <wp:simplePos x="0" y="0"/>
              <wp:positionH relativeFrom="page">
                <wp:posOffset>3755135</wp:posOffset>
              </wp:positionH>
              <wp:positionV relativeFrom="page">
                <wp:posOffset>9449734</wp:posOffset>
              </wp:positionV>
              <wp:extent cx="217170" cy="167640"/>
              <wp:effectExtent l="0" t="0" r="0" b="0"/>
              <wp:wrapNone/>
              <wp:docPr id="214268544"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7BDA90F5" w14:textId="77777777" w:rsidR="006B1C09" w:rsidRDefault="006B1C09">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21</w:t>
                          </w:r>
                          <w:r>
                            <w:rPr>
                              <w:spacing w:val="-5"/>
                              <w:sz w:val="20"/>
                            </w:rPr>
                            <w:fldChar w:fldCharType="end"/>
                          </w:r>
                        </w:p>
                      </w:txbxContent>
                    </wps:txbx>
                    <wps:bodyPr wrap="square" lIns="0" tIns="0" rIns="0" bIns="0" rtlCol="0">
                      <a:noAutofit/>
                    </wps:bodyPr>
                  </wps:wsp>
                </a:graphicData>
              </a:graphic>
            </wp:anchor>
          </w:drawing>
        </mc:Choice>
        <mc:Fallback>
          <w:pict>
            <v:shapetype w14:anchorId="6D73A1EF" id="_x0000_t202" coordsize="21600,21600" o:spt="202" path="m,l,21600r21600,l21600,xe">
              <v:stroke joinstyle="miter"/>
              <v:path gradientshapeok="t" o:connecttype="rect"/>
            </v:shapetype>
            <v:shape id="Textbox 19" o:spid="_x0000_s1027" type="#_x0000_t202" style="position:absolute;margin-left:295.7pt;margin-top:744.05pt;width:17.1pt;height:13.2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" filled="f" stroked="f">
              <v:textbox inset="0,0,0,0">
                <w:txbxContent>
                  <w:p w14:paraId="7BDA90F5" w14:textId="77777777" w:rsidR="006B1C09" w:rsidRDefault="006B1C09">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21</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002B" w14:textId="77777777" w:rsidR="006B1C09" w:rsidRDefault="006B1C09">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2708F935" wp14:editId="1E4D2366">
              <wp:simplePos x="0" y="0"/>
              <wp:positionH relativeFrom="page">
                <wp:posOffset>3785615</wp:posOffset>
              </wp:positionH>
              <wp:positionV relativeFrom="page">
                <wp:posOffset>9449734</wp:posOffset>
              </wp:positionV>
              <wp:extent cx="217170" cy="16764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689549DC" w14:textId="77777777" w:rsidR="006B1C09" w:rsidRDefault="006B1C09">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wps:txbx>
                    <wps:bodyPr wrap="square" lIns="0" tIns="0" rIns="0" bIns="0" rtlCol="0">
                      <a:noAutofit/>
                    </wps:bodyPr>
                  </wps:wsp>
                </a:graphicData>
              </a:graphic>
            </wp:anchor>
          </w:drawing>
        </mc:Choice>
        <mc:Fallback>
          <w:pict>
            <v:shapetype w14:anchorId="2708F935" id="_x0000_t202" coordsize="21600,21600" o:spt="202" path="m,l,21600r21600,l21600,xe">
              <v:stroke joinstyle="miter"/>
              <v:path gradientshapeok="t" o:connecttype="rect"/>
            </v:shapetype>
            <v:shape id="Textbox 39" o:spid="_x0000_s1028" type="#_x0000_t202" style="position:absolute;margin-left:298.1pt;margin-top:744.05pt;width:17.1pt;height:13.2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" filled="f" stroked="f">
              <v:textbox inset="0,0,0,0">
                <w:txbxContent>
                  <w:p w14:paraId="689549DC" w14:textId="77777777" w:rsidR="006B1C09" w:rsidRDefault="006B1C09">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39</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AF7D" w14:textId="77777777" w:rsidR="006B1C09" w:rsidRDefault="006B1C09">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1053BBED" wp14:editId="775D2B97">
              <wp:simplePos x="0" y="0"/>
              <wp:positionH relativeFrom="page">
                <wp:posOffset>3785615</wp:posOffset>
              </wp:positionH>
              <wp:positionV relativeFrom="page">
                <wp:posOffset>9449734</wp:posOffset>
              </wp:positionV>
              <wp:extent cx="217170" cy="16764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14:paraId="17263804" w14:textId="77777777" w:rsidR="006B1C09" w:rsidRDefault="006B1C09">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44</w:t>
                          </w:r>
                          <w:r>
                            <w:rPr>
                              <w:spacing w:val="-5"/>
                              <w:sz w:val="20"/>
                            </w:rPr>
                            <w:fldChar w:fldCharType="end"/>
                          </w:r>
                        </w:p>
                      </w:txbxContent>
                    </wps:txbx>
                    <wps:bodyPr wrap="square" lIns="0" tIns="0" rIns="0" bIns="0" rtlCol="0">
                      <a:noAutofit/>
                    </wps:bodyPr>
                  </wps:wsp>
                </a:graphicData>
              </a:graphic>
            </wp:anchor>
          </w:drawing>
        </mc:Choice>
        <mc:Fallback>
          <w:pict>
            <v:shapetype w14:anchorId="1053BBED" id="_x0000_t202" coordsize="21600,21600" o:spt="202" path="m,l,21600r21600,l21600,xe">
              <v:stroke joinstyle="miter"/>
              <v:path gradientshapeok="t" o:connecttype="rect"/>
            </v:shapetype>
            <v:shape id="Textbox 66" o:spid="_x0000_s1029" type="#_x0000_t202" style="position:absolute;margin-left:298.1pt;margin-top:744.05pt;width:17.1pt;height:13.2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" filled="f" stroked="f">
              <v:textbox inset="0,0,0,0">
                <w:txbxContent>
                  <w:p w14:paraId="17263804" w14:textId="77777777" w:rsidR="006B1C09" w:rsidRDefault="006B1C09">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44</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BE02" w14:textId="77777777" w:rsidR="00774AFF" w:rsidRDefault="00774A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FA53" w14:textId="77777777" w:rsidR="00774AFF" w:rsidRDefault="00774A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5F3F" w14:textId="77777777" w:rsidR="00774AFF" w:rsidRDefault="00774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9A30" w14:textId="77777777" w:rsidR="00066C3B" w:rsidRDefault="00066C3B" w:rsidP="00774AFF">
      <w:r>
        <w:separator/>
      </w:r>
    </w:p>
  </w:footnote>
  <w:footnote w:type="continuationSeparator" w:id="0">
    <w:p w14:paraId="5A592DD6" w14:textId="77777777" w:rsidR="00066C3B" w:rsidRDefault="00066C3B" w:rsidP="0077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C173" w14:textId="77777777" w:rsidR="006B1C09" w:rsidRDefault="006B1C09">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0ABB5B9A" wp14:editId="50B5E734">
              <wp:simplePos x="0" y="0"/>
              <wp:positionH relativeFrom="page">
                <wp:posOffset>789228</wp:posOffset>
              </wp:positionH>
              <wp:positionV relativeFrom="page">
                <wp:posOffset>446581</wp:posOffset>
              </wp:positionV>
              <wp:extent cx="2359025" cy="154940"/>
              <wp:effectExtent l="0" t="0" r="0" b="0"/>
              <wp:wrapNone/>
              <wp:docPr id="1138327573"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154940"/>
                      </a:xfrm>
                      <a:prstGeom prst="rect">
                        <a:avLst/>
                      </a:prstGeom>
                    </wps:spPr>
                    <wps:txbx>
                      <w:txbxContent>
                        <w:p w14:paraId="7AD91C6F" w14:textId="77777777" w:rsidR="006B1C09" w:rsidRDefault="006B1C09">
                          <w:pPr>
                            <w:spacing w:before="16"/>
                            <w:ind w:left="20"/>
                            <w:rPr>
                              <w:rFonts w:ascii="Arial"/>
                              <w:b/>
                              <w:i/>
                              <w:sz w:val="18"/>
                            </w:rPr>
                          </w:pPr>
                        </w:p>
                      </w:txbxContent>
                    </wps:txbx>
                    <wps:bodyPr wrap="square" lIns="0" tIns="0" rIns="0" bIns="0" rtlCol="0">
                      <a:noAutofit/>
                    </wps:bodyPr>
                  </wps:wsp>
                </a:graphicData>
              </a:graphic>
            </wp:anchor>
          </w:drawing>
        </mc:Choice>
        <mc:Fallback>
          <w:pict>
            <v:shapetype w14:anchorId="0ABB5B9A" id="_x0000_t202" coordsize="21600,21600" o:spt="202" path="m,l,21600r21600,l21600,xe">
              <v:stroke joinstyle="miter"/>
              <v:path gradientshapeok="t" o:connecttype="rect"/>
            </v:shapetype>
            <v:shape id="Textbox 17" o:spid="_x0000_s1026" type="#_x0000_t202" style="position:absolute;margin-left:62.15pt;margin-top:35.15pt;width:185.75pt;height:12.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" filled="f" stroked="f">
              <v:textbox inset="0,0,0,0">
                <w:txbxContent>
                  <w:p w14:paraId="7AD91C6F" w14:textId="77777777" w:rsidR="006B1C09" w:rsidRDefault="006B1C09">
                    <w:pPr>
                      <w:spacing w:before="16"/>
                      <w:ind w:left="20"/>
                      <w:rPr>
                        <w:rFonts w:ascii="Arial"/>
                        <w:b/>
                        <w:i/>
                        <w:sz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C690" w14:textId="77777777" w:rsidR="006B1C09" w:rsidRDefault="006B1C0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6461" w14:textId="77777777" w:rsidR="006B1C09" w:rsidRDefault="006B1C09">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996A" w14:textId="6D934011" w:rsidR="00774AFF" w:rsidRDefault="00774A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875" w14:textId="450DB9A5" w:rsidR="00774AFF" w:rsidRDefault="00774A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D640" w14:textId="1DA211D8" w:rsidR="00774AFF" w:rsidRDefault="00774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7A4"/>
    <w:multiLevelType w:val="hybridMultilevel"/>
    <w:tmpl w:val="370ADEBE"/>
    <w:lvl w:ilvl="0" w:tplc="9B64C624">
      <w:start w:val="1"/>
      <w:numFmt w:val="lowerLetter"/>
      <w:lvlText w:val="(%1)"/>
      <w:lvlJc w:val="left"/>
      <w:pPr>
        <w:ind w:left="3103" w:hanging="721"/>
      </w:pPr>
      <w:rPr>
        <w:rFonts w:ascii="Times New Roman" w:eastAsia="Times New Roman" w:hAnsi="Times New Roman" w:cs="Times New Roman" w:hint="default"/>
        <w:b w:val="0"/>
        <w:bCs w:val="0"/>
        <w:i w:val="0"/>
        <w:iCs w:val="0"/>
        <w:spacing w:val="-1"/>
        <w:w w:val="100"/>
        <w:sz w:val="24"/>
        <w:szCs w:val="24"/>
        <w:lang w:val="en-US" w:eastAsia="en-US" w:bidi="ar-SA"/>
      </w:rPr>
    </w:lvl>
    <w:lvl w:ilvl="1" w:tplc="EFFE7338">
      <w:start w:val="1"/>
      <w:numFmt w:val="decimal"/>
      <w:lvlText w:val="%2)"/>
      <w:lvlJc w:val="left"/>
      <w:pPr>
        <w:ind w:left="3463"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B73C20FC">
      <w:numFmt w:val="bullet"/>
      <w:lvlText w:val="•"/>
      <w:lvlJc w:val="left"/>
      <w:pPr>
        <w:ind w:left="4353" w:hanging="360"/>
      </w:pPr>
      <w:rPr>
        <w:rFonts w:hint="default"/>
        <w:lang w:val="en-US" w:eastAsia="en-US" w:bidi="ar-SA"/>
      </w:rPr>
    </w:lvl>
    <w:lvl w:ilvl="3" w:tplc="A486546E">
      <w:numFmt w:val="bullet"/>
      <w:lvlText w:val="•"/>
      <w:lvlJc w:val="left"/>
      <w:pPr>
        <w:ind w:left="5246" w:hanging="360"/>
      </w:pPr>
      <w:rPr>
        <w:rFonts w:hint="default"/>
        <w:lang w:val="en-US" w:eastAsia="en-US" w:bidi="ar-SA"/>
      </w:rPr>
    </w:lvl>
    <w:lvl w:ilvl="4" w:tplc="5346193A">
      <w:numFmt w:val="bullet"/>
      <w:lvlText w:val="•"/>
      <w:lvlJc w:val="left"/>
      <w:pPr>
        <w:ind w:left="6140" w:hanging="360"/>
      </w:pPr>
      <w:rPr>
        <w:rFonts w:hint="default"/>
        <w:lang w:val="en-US" w:eastAsia="en-US" w:bidi="ar-SA"/>
      </w:rPr>
    </w:lvl>
    <w:lvl w:ilvl="5" w:tplc="1F267E6A">
      <w:numFmt w:val="bullet"/>
      <w:lvlText w:val="•"/>
      <w:lvlJc w:val="left"/>
      <w:pPr>
        <w:ind w:left="7033" w:hanging="360"/>
      </w:pPr>
      <w:rPr>
        <w:rFonts w:hint="default"/>
        <w:lang w:val="en-US" w:eastAsia="en-US" w:bidi="ar-SA"/>
      </w:rPr>
    </w:lvl>
    <w:lvl w:ilvl="6" w:tplc="27BCD4A8">
      <w:numFmt w:val="bullet"/>
      <w:lvlText w:val="•"/>
      <w:lvlJc w:val="left"/>
      <w:pPr>
        <w:ind w:left="7926" w:hanging="360"/>
      </w:pPr>
      <w:rPr>
        <w:rFonts w:hint="default"/>
        <w:lang w:val="en-US" w:eastAsia="en-US" w:bidi="ar-SA"/>
      </w:rPr>
    </w:lvl>
    <w:lvl w:ilvl="7" w:tplc="AF862ECC">
      <w:numFmt w:val="bullet"/>
      <w:lvlText w:val="•"/>
      <w:lvlJc w:val="left"/>
      <w:pPr>
        <w:ind w:left="8820" w:hanging="360"/>
      </w:pPr>
      <w:rPr>
        <w:rFonts w:hint="default"/>
        <w:lang w:val="en-US" w:eastAsia="en-US" w:bidi="ar-SA"/>
      </w:rPr>
    </w:lvl>
    <w:lvl w:ilvl="8" w:tplc="B5449558">
      <w:numFmt w:val="bullet"/>
      <w:lvlText w:val="•"/>
      <w:lvlJc w:val="left"/>
      <w:pPr>
        <w:ind w:left="9713" w:hanging="360"/>
      </w:pPr>
      <w:rPr>
        <w:rFonts w:hint="default"/>
        <w:lang w:val="en-US" w:eastAsia="en-US" w:bidi="ar-SA"/>
      </w:rPr>
    </w:lvl>
  </w:abstractNum>
  <w:abstractNum w:abstractNumId="1" w15:restartNumberingAfterBreak="0">
    <w:nsid w:val="1A753699"/>
    <w:multiLevelType w:val="hybridMultilevel"/>
    <w:tmpl w:val="AFA01FBA"/>
    <w:lvl w:ilvl="0" w:tplc="9BDE1B94">
      <w:start w:val="1"/>
      <w:numFmt w:val="upperLetter"/>
      <w:lvlText w:val="%1."/>
      <w:lvlJc w:val="left"/>
      <w:pPr>
        <w:ind w:left="731" w:hanging="332"/>
      </w:pPr>
      <w:rPr>
        <w:rFonts w:hint="default"/>
        <w:spacing w:val="-6"/>
        <w:w w:val="100"/>
        <w:lang w:val="en-US" w:eastAsia="en-US" w:bidi="ar-SA"/>
      </w:rPr>
    </w:lvl>
    <w:lvl w:ilvl="1" w:tplc="74F2C850">
      <w:start w:val="1"/>
      <w:numFmt w:val="decimal"/>
      <w:lvlText w:val="%2."/>
      <w:lvlJc w:val="left"/>
      <w:pPr>
        <w:ind w:left="2383" w:hanging="721"/>
        <w:jc w:val="right"/>
      </w:pPr>
      <w:rPr>
        <w:rFonts w:hint="default"/>
        <w:spacing w:val="0"/>
        <w:w w:val="100"/>
        <w:lang w:val="en-US" w:eastAsia="en-US" w:bidi="ar-SA"/>
      </w:rPr>
    </w:lvl>
    <w:lvl w:ilvl="2" w:tplc="4044F756">
      <w:start w:val="1"/>
      <w:numFmt w:val="lowerLetter"/>
      <w:lvlText w:val="%3."/>
      <w:lvlJc w:val="left"/>
      <w:pPr>
        <w:ind w:left="2561" w:hanging="721"/>
      </w:pPr>
      <w:rPr>
        <w:rFonts w:ascii="Times New Roman" w:eastAsia="Times New Roman" w:hAnsi="Times New Roman" w:cs="Times New Roman" w:hint="default"/>
        <w:b w:val="0"/>
        <w:bCs w:val="0"/>
        <w:i w:val="0"/>
        <w:iCs w:val="0"/>
        <w:spacing w:val="-6"/>
        <w:w w:val="100"/>
        <w:sz w:val="24"/>
        <w:szCs w:val="24"/>
        <w:lang w:val="en-US" w:eastAsia="en-US" w:bidi="ar-SA"/>
      </w:rPr>
    </w:lvl>
    <w:lvl w:ilvl="3" w:tplc="4CDA978C">
      <w:start w:val="1"/>
      <w:numFmt w:val="lowerRoman"/>
      <w:lvlText w:val="(%4)"/>
      <w:lvlJc w:val="left"/>
      <w:pPr>
        <w:ind w:left="3281" w:hanging="721"/>
      </w:pPr>
      <w:rPr>
        <w:rFonts w:ascii="Times New Roman" w:eastAsia="Times New Roman" w:hAnsi="Times New Roman" w:cs="Times New Roman" w:hint="default"/>
        <w:b w:val="0"/>
        <w:bCs w:val="0"/>
        <w:i w:val="0"/>
        <w:iCs w:val="0"/>
        <w:spacing w:val="-10"/>
        <w:w w:val="100"/>
        <w:sz w:val="24"/>
        <w:szCs w:val="24"/>
        <w:lang w:val="en-US" w:eastAsia="en-US" w:bidi="ar-SA"/>
      </w:rPr>
    </w:lvl>
    <w:lvl w:ilvl="4" w:tplc="65BA0026">
      <w:numFmt w:val="bullet"/>
      <w:lvlText w:val="•"/>
      <w:lvlJc w:val="left"/>
      <w:pPr>
        <w:ind w:left="2380" w:hanging="721"/>
      </w:pPr>
      <w:rPr>
        <w:rFonts w:hint="default"/>
        <w:lang w:val="en-US" w:eastAsia="en-US" w:bidi="ar-SA"/>
      </w:rPr>
    </w:lvl>
    <w:lvl w:ilvl="5" w:tplc="221CE16A">
      <w:numFmt w:val="bullet"/>
      <w:lvlText w:val="•"/>
      <w:lvlJc w:val="left"/>
      <w:pPr>
        <w:ind w:left="2560" w:hanging="721"/>
      </w:pPr>
      <w:rPr>
        <w:rFonts w:hint="default"/>
        <w:lang w:val="en-US" w:eastAsia="en-US" w:bidi="ar-SA"/>
      </w:rPr>
    </w:lvl>
    <w:lvl w:ilvl="6" w:tplc="2BB2C7C0">
      <w:numFmt w:val="bullet"/>
      <w:lvlText w:val="•"/>
      <w:lvlJc w:val="left"/>
      <w:pPr>
        <w:ind w:left="3280" w:hanging="721"/>
      </w:pPr>
      <w:rPr>
        <w:rFonts w:hint="default"/>
        <w:lang w:val="en-US" w:eastAsia="en-US" w:bidi="ar-SA"/>
      </w:rPr>
    </w:lvl>
    <w:lvl w:ilvl="7" w:tplc="8B22FC4C">
      <w:numFmt w:val="bullet"/>
      <w:lvlText w:val="•"/>
      <w:lvlJc w:val="left"/>
      <w:pPr>
        <w:ind w:left="5335" w:hanging="721"/>
      </w:pPr>
      <w:rPr>
        <w:rFonts w:hint="default"/>
        <w:lang w:val="en-US" w:eastAsia="en-US" w:bidi="ar-SA"/>
      </w:rPr>
    </w:lvl>
    <w:lvl w:ilvl="8" w:tplc="BDFCE558">
      <w:numFmt w:val="bullet"/>
      <w:lvlText w:val="•"/>
      <w:lvlJc w:val="left"/>
      <w:pPr>
        <w:ind w:left="7390" w:hanging="721"/>
      </w:pPr>
      <w:rPr>
        <w:rFonts w:hint="default"/>
        <w:lang w:val="en-US" w:eastAsia="en-US" w:bidi="ar-SA"/>
      </w:rPr>
    </w:lvl>
  </w:abstractNum>
  <w:abstractNum w:abstractNumId="2" w15:restartNumberingAfterBreak="0">
    <w:nsid w:val="1E0969B0"/>
    <w:multiLevelType w:val="hybridMultilevel"/>
    <w:tmpl w:val="C5503150"/>
    <w:lvl w:ilvl="0" w:tplc="2DD806DC">
      <w:start w:val="1"/>
      <w:numFmt w:val="lowerLetter"/>
      <w:lvlText w:val="(%1)"/>
      <w:lvlJc w:val="left"/>
      <w:pPr>
        <w:ind w:left="942"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A1026A64">
      <w:numFmt w:val="bullet"/>
      <w:lvlText w:val="•"/>
      <w:lvlJc w:val="left"/>
      <w:pPr>
        <w:ind w:left="1996" w:hanging="720"/>
      </w:pPr>
      <w:rPr>
        <w:rFonts w:hint="default"/>
        <w:lang w:val="en-US" w:eastAsia="en-US" w:bidi="ar-SA"/>
      </w:rPr>
    </w:lvl>
    <w:lvl w:ilvl="2" w:tplc="0EBA35AE">
      <w:numFmt w:val="bullet"/>
      <w:lvlText w:val="•"/>
      <w:lvlJc w:val="left"/>
      <w:pPr>
        <w:ind w:left="3052" w:hanging="720"/>
      </w:pPr>
      <w:rPr>
        <w:rFonts w:hint="default"/>
        <w:lang w:val="en-US" w:eastAsia="en-US" w:bidi="ar-SA"/>
      </w:rPr>
    </w:lvl>
    <w:lvl w:ilvl="3" w:tplc="B718BB62">
      <w:numFmt w:val="bullet"/>
      <w:lvlText w:val="•"/>
      <w:lvlJc w:val="left"/>
      <w:pPr>
        <w:ind w:left="4108" w:hanging="720"/>
      </w:pPr>
      <w:rPr>
        <w:rFonts w:hint="default"/>
        <w:lang w:val="en-US" w:eastAsia="en-US" w:bidi="ar-SA"/>
      </w:rPr>
    </w:lvl>
    <w:lvl w:ilvl="4" w:tplc="53823D64">
      <w:numFmt w:val="bullet"/>
      <w:lvlText w:val="•"/>
      <w:lvlJc w:val="left"/>
      <w:pPr>
        <w:ind w:left="5164" w:hanging="720"/>
      </w:pPr>
      <w:rPr>
        <w:rFonts w:hint="default"/>
        <w:lang w:val="en-US" w:eastAsia="en-US" w:bidi="ar-SA"/>
      </w:rPr>
    </w:lvl>
    <w:lvl w:ilvl="5" w:tplc="7EACF9C8">
      <w:numFmt w:val="bullet"/>
      <w:lvlText w:val="•"/>
      <w:lvlJc w:val="left"/>
      <w:pPr>
        <w:ind w:left="6220" w:hanging="720"/>
      </w:pPr>
      <w:rPr>
        <w:rFonts w:hint="default"/>
        <w:lang w:val="en-US" w:eastAsia="en-US" w:bidi="ar-SA"/>
      </w:rPr>
    </w:lvl>
    <w:lvl w:ilvl="6" w:tplc="3600EA6E">
      <w:numFmt w:val="bullet"/>
      <w:lvlText w:val="•"/>
      <w:lvlJc w:val="left"/>
      <w:pPr>
        <w:ind w:left="7276" w:hanging="720"/>
      </w:pPr>
      <w:rPr>
        <w:rFonts w:hint="default"/>
        <w:lang w:val="en-US" w:eastAsia="en-US" w:bidi="ar-SA"/>
      </w:rPr>
    </w:lvl>
    <w:lvl w:ilvl="7" w:tplc="23A4CA2E">
      <w:numFmt w:val="bullet"/>
      <w:lvlText w:val="•"/>
      <w:lvlJc w:val="left"/>
      <w:pPr>
        <w:ind w:left="8332" w:hanging="720"/>
      </w:pPr>
      <w:rPr>
        <w:rFonts w:hint="default"/>
        <w:lang w:val="en-US" w:eastAsia="en-US" w:bidi="ar-SA"/>
      </w:rPr>
    </w:lvl>
    <w:lvl w:ilvl="8" w:tplc="FCDE58B2">
      <w:numFmt w:val="bullet"/>
      <w:lvlText w:val="•"/>
      <w:lvlJc w:val="left"/>
      <w:pPr>
        <w:ind w:left="9388" w:hanging="720"/>
      </w:pPr>
      <w:rPr>
        <w:rFonts w:hint="default"/>
        <w:lang w:val="en-US" w:eastAsia="en-US" w:bidi="ar-SA"/>
      </w:rPr>
    </w:lvl>
  </w:abstractNum>
  <w:abstractNum w:abstractNumId="3" w15:restartNumberingAfterBreak="0">
    <w:nsid w:val="227E63DF"/>
    <w:multiLevelType w:val="hybridMultilevel"/>
    <w:tmpl w:val="7C4AA492"/>
    <w:lvl w:ilvl="0" w:tplc="130E415A">
      <w:start w:val="1"/>
      <w:numFmt w:val="decimal"/>
      <w:lvlText w:val="%1."/>
      <w:lvlJc w:val="left"/>
      <w:pPr>
        <w:ind w:left="1663"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94AE6C82">
      <w:numFmt w:val="bullet"/>
      <w:lvlText w:val="•"/>
      <w:lvlJc w:val="left"/>
      <w:pPr>
        <w:ind w:left="2644" w:hanging="361"/>
      </w:pPr>
      <w:rPr>
        <w:rFonts w:hint="default"/>
        <w:lang w:val="en-US" w:eastAsia="en-US" w:bidi="ar-SA"/>
      </w:rPr>
    </w:lvl>
    <w:lvl w:ilvl="2" w:tplc="434C2E28">
      <w:numFmt w:val="bullet"/>
      <w:lvlText w:val="•"/>
      <w:lvlJc w:val="left"/>
      <w:pPr>
        <w:ind w:left="3628" w:hanging="361"/>
      </w:pPr>
      <w:rPr>
        <w:rFonts w:hint="default"/>
        <w:lang w:val="en-US" w:eastAsia="en-US" w:bidi="ar-SA"/>
      </w:rPr>
    </w:lvl>
    <w:lvl w:ilvl="3" w:tplc="2E0000C2">
      <w:numFmt w:val="bullet"/>
      <w:lvlText w:val="•"/>
      <w:lvlJc w:val="left"/>
      <w:pPr>
        <w:ind w:left="4612" w:hanging="361"/>
      </w:pPr>
      <w:rPr>
        <w:rFonts w:hint="default"/>
        <w:lang w:val="en-US" w:eastAsia="en-US" w:bidi="ar-SA"/>
      </w:rPr>
    </w:lvl>
    <w:lvl w:ilvl="4" w:tplc="535C5D46">
      <w:numFmt w:val="bullet"/>
      <w:lvlText w:val="•"/>
      <w:lvlJc w:val="left"/>
      <w:pPr>
        <w:ind w:left="5596" w:hanging="361"/>
      </w:pPr>
      <w:rPr>
        <w:rFonts w:hint="default"/>
        <w:lang w:val="en-US" w:eastAsia="en-US" w:bidi="ar-SA"/>
      </w:rPr>
    </w:lvl>
    <w:lvl w:ilvl="5" w:tplc="A37AE6BA">
      <w:numFmt w:val="bullet"/>
      <w:lvlText w:val="•"/>
      <w:lvlJc w:val="left"/>
      <w:pPr>
        <w:ind w:left="6580" w:hanging="361"/>
      </w:pPr>
      <w:rPr>
        <w:rFonts w:hint="default"/>
        <w:lang w:val="en-US" w:eastAsia="en-US" w:bidi="ar-SA"/>
      </w:rPr>
    </w:lvl>
    <w:lvl w:ilvl="6" w:tplc="FD32FAA8">
      <w:numFmt w:val="bullet"/>
      <w:lvlText w:val="•"/>
      <w:lvlJc w:val="left"/>
      <w:pPr>
        <w:ind w:left="7564" w:hanging="361"/>
      </w:pPr>
      <w:rPr>
        <w:rFonts w:hint="default"/>
        <w:lang w:val="en-US" w:eastAsia="en-US" w:bidi="ar-SA"/>
      </w:rPr>
    </w:lvl>
    <w:lvl w:ilvl="7" w:tplc="C1AA1232">
      <w:numFmt w:val="bullet"/>
      <w:lvlText w:val="•"/>
      <w:lvlJc w:val="left"/>
      <w:pPr>
        <w:ind w:left="8548" w:hanging="361"/>
      </w:pPr>
      <w:rPr>
        <w:rFonts w:hint="default"/>
        <w:lang w:val="en-US" w:eastAsia="en-US" w:bidi="ar-SA"/>
      </w:rPr>
    </w:lvl>
    <w:lvl w:ilvl="8" w:tplc="5916148C">
      <w:numFmt w:val="bullet"/>
      <w:lvlText w:val="•"/>
      <w:lvlJc w:val="left"/>
      <w:pPr>
        <w:ind w:left="9532" w:hanging="361"/>
      </w:pPr>
      <w:rPr>
        <w:rFonts w:hint="default"/>
        <w:lang w:val="en-US" w:eastAsia="en-US" w:bidi="ar-SA"/>
      </w:rPr>
    </w:lvl>
  </w:abstractNum>
  <w:abstractNum w:abstractNumId="4" w15:restartNumberingAfterBreak="0">
    <w:nsid w:val="29CF26A6"/>
    <w:multiLevelType w:val="hybridMultilevel"/>
    <w:tmpl w:val="DAA693F0"/>
    <w:lvl w:ilvl="0" w:tplc="D37CD37A">
      <w:start w:val="1"/>
      <w:numFmt w:val="lowerRoman"/>
      <w:lvlText w:val="(%1)"/>
      <w:lvlJc w:val="left"/>
      <w:pPr>
        <w:ind w:left="942" w:hanging="721"/>
      </w:pPr>
      <w:rPr>
        <w:rFonts w:ascii="Times New Roman" w:eastAsia="Times New Roman" w:hAnsi="Times New Roman" w:cs="Times New Roman" w:hint="default"/>
        <w:b w:val="0"/>
        <w:bCs w:val="0"/>
        <w:i w:val="0"/>
        <w:iCs w:val="0"/>
        <w:spacing w:val="0"/>
        <w:w w:val="100"/>
        <w:sz w:val="24"/>
        <w:szCs w:val="24"/>
        <w:lang w:val="en-US" w:eastAsia="en-US" w:bidi="ar-SA"/>
      </w:rPr>
    </w:lvl>
    <w:lvl w:ilvl="1" w:tplc="8CC607EC">
      <w:start w:val="1"/>
      <w:numFmt w:val="lowerLetter"/>
      <w:lvlText w:val="(%2)"/>
      <w:lvlJc w:val="left"/>
      <w:pPr>
        <w:ind w:left="3103" w:hanging="721"/>
      </w:pPr>
      <w:rPr>
        <w:rFonts w:ascii="Times New Roman" w:eastAsia="Times New Roman" w:hAnsi="Times New Roman" w:cs="Times New Roman" w:hint="default"/>
        <w:b w:val="0"/>
        <w:bCs w:val="0"/>
        <w:i w:val="0"/>
        <w:iCs w:val="0"/>
        <w:spacing w:val="-1"/>
        <w:w w:val="100"/>
        <w:sz w:val="24"/>
        <w:szCs w:val="24"/>
        <w:lang w:val="en-US" w:eastAsia="en-US" w:bidi="ar-SA"/>
      </w:rPr>
    </w:lvl>
    <w:lvl w:ilvl="2" w:tplc="6C349F78">
      <w:numFmt w:val="bullet"/>
      <w:lvlText w:val="•"/>
      <w:lvlJc w:val="left"/>
      <w:pPr>
        <w:ind w:left="4033" w:hanging="721"/>
      </w:pPr>
      <w:rPr>
        <w:rFonts w:hint="default"/>
        <w:lang w:val="en-US" w:eastAsia="en-US" w:bidi="ar-SA"/>
      </w:rPr>
    </w:lvl>
    <w:lvl w:ilvl="3" w:tplc="372028A6">
      <w:numFmt w:val="bullet"/>
      <w:lvlText w:val="•"/>
      <w:lvlJc w:val="left"/>
      <w:pPr>
        <w:ind w:left="4966" w:hanging="721"/>
      </w:pPr>
      <w:rPr>
        <w:rFonts w:hint="default"/>
        <w:lang w:val="en-US" w:eastAsia="en-US" w:bidi="ar-SA"/>
      </w:rPr>
    </w:lvl>
    <w:lvl w:ilvl="4" w:tplc="B08EBD00">
      <w:numFmt w:val="bullet"/>
      <w:lvlText w:val="•"/>
      <w:lvlJc w:val="left"/>
      <w:pPr>
        <w:ind w:left="5900" w:hanging="721"/>
      </w:pPr>
      <w:rPr>
        <w:rFonts w:hint="default"/>
        <w:lang w:val="en-US" w:eastAsia="en-US" w:bidi="ar-SA"/>
      </w:rPr>
    </w:lvl>
    <w:lvl w:ilvl="5" w:tplc="1FA8F166">
      <w:numFmt w:val="bullet"/>
      <w:lvlText w:val="•"/>
      <w:lvlJc w:val="left"/>
      <w:pPr>
        <w:ind w:left="6833" w:hanging="721"/>
      </w:pPr>
      <w:rPr>
        <w:rFonts w:hint="default"/>
        <w:lang w:val="en-US" w:eastAsia="en-US" w:bidi="ar-SA"/>
      </w:rPr>
    </w:lvl>
    <w:lvl w:ilvl="6" w:tplc="6D9C80D6">
      <w:numFmt w:val="bullet"/>
      <w:lvlText w:val="•"/>
      <w:lvlJc w:val="left"/>
      <w:pPr>
        <w:ind w:left="7766" w:hanging="721"/>
      </w:pPr>
      <w:rPr>
        <w:rFonts w:hint="default"/>
        <w:lang w:val="en-US" w:eastAsia="en-US" w:bidi="ar-SA"/>
      </w:rPr>
    </w:lvl>
    <w:lvl w:ilvl="7" w:tplc="FF60D082">
      <w:numFmt w:val="bullet"/>
      <w:lvlText w:val="•"/>
      <w:lvlJc w:val="left"/>
      <w:pPr>
        <w:ind w:left="8700" w:hanging="721"/>
      </w:pPr>
      <w:rPr>
        <w:rFonts w:hint="default"/>
        <w:lang w:val="en-US" w:eastAsia="en-US" w:bidi="ar-SA"/>
      </w:rPr>
    </w:lvl>
    <w:lvl w:ilvl="8" w:tplc="8FB6E084">
      <w:numFmt w:val="bullet"/>
      <w:lvlText w:val="•"/>
      <w:lvlJc w:val="left"/>
      <w:pPr>
        <w:ind w:left="9633" w:hanging="721"/>
      </w:pPr>
      <w:rPr>
        <w:rFonts w:hint="default"/>
        <w:lang w:val="en-US" w:eastAsia="en-US" w:bidi="ar-SA"/>
      </w:rPr>
    </w:lvl>
  </w:abstractNum>
  <w:abstractNum w:abstractNumId="5" w15:restartNumberingAfterBreak="0">
    <w:nsid w:val="2BE36EDD"/>
    <w:multiLevelType w:val="hybridMultilevel"/>
    <w:tmpl w:val="DA9A0696"/>
    <w:lvl w:ilvl="0" w:tplc="1AA8F6A8">
      <w:start w:val="1"/>
      <w:numFmt w:val="lowerLetter"/>
      <w:lvlText w:val="(%1)"/>
      <w:lvlJc w:val="left"/>
      <w:pPr>
        <w:ind w:left="3103" w:hanging="721"/>
      </w:pPr>
      <w:rPr>
        <w:rFonts w:ascii="Times New Roman" w:eastAsia="Times New Roman" w:hAnsi="Times New Roman" w:cs="Times New Roman" w:hint="default"/>
        <w:b w:val="0"/>
        <w:bCs w:val="0"/>
        <w:i w:val="0"/>
        <w:iCs w:val="0"/>
        <w:spacing w:val="-1"/>
        <w:w w:val="100"/>
        <w:sz w:val="24"/>
        <w:szCs w:val="24"/>
        <w:lang w:val="en-US" w:eastAsia="en-US" w:bidi="ar-SA"/>
      </w:rPr>
    </w:lvl>
    <w:lvl w:ilvl="1" w:tplc="19DECFDA">
      <w:numFmt w:val="bullet"/>
      <w:lvlText w:val="•"/>
      <w:lvlJc w:val="left"/>
      <w:pPr>
        <w:ind w:left="3940" w:hanging="721"/>
      </w:pPr>
      <w:rPr>
        <w:rFonts w:hint="default"/>
        <w:lang w:val="en-US" w:eastAsia="en-US" w:bidi="ar-SA"/>
      </w:rPr>
    </w:lvl>
    <w:lvl w:ilvl="2" w:tplc="6750C0F8">
      <w:numFmt w:val="bullet"/>
      <w:lvlText w:val="•"/>
      <w:lvlJc w:val="left"/>
      <w:pPr>
        <w:ind w:left="4780" w:hanging="721"/>
      </w:pPr>
      <w:rPr>
        <w:rFonts w:hint="default"/>
        <w:lang w:val="en-US" w:eastAsia="en-US" w:bidi="ar-SA"/>
      </w:rPr>
    </w:lvl>
    <w:lvl w:ilvl="3" w:tplc="95764C38">
      <w:numFmt w:val="bullet"/>
      <w:lvlText w:val="•"/>
      <w:lvlJc w:val="left"/>
      <w:pPr>
        <w:ind w:left="5620" w:hanging="721"/>
      </w:pPr>
      <w:rPr>
        <w:rFonts w:hint="default"/>
        <w:lang w:val="en-US" w:eastAsia="en-US" w:bidi="ar-SA"/>
      </w:rPr>
    </w:lvl>
    <w:lvl w:ilvl="4" w:tplc="6D82A83E">
      <w:numFmt w:val="bullet"/>
      <w:lvlText w:val="•"/>
      <w:lvlJc w:val="left"/>
      <w:pPr>
        <w:ind w:left="6460" w:hanging="721"/>
      </w:pPr>
      <w:rPr>
        <w:rFonts w:hint="default"/>
        <w:lang w:val="en-US" w:eastAsia="en-US" w:bidi="ar-SA"/>
      </w:rPr>
    </w:lvl>
    <w:lvl w:ilvl="5" w:tplc="ED20AD6C">
      <w:numFmt w:val="bullet"/>
      <w:lvlText w:val="•"/>
      <w:lvlJc w:val="left"/>
      <w:pPr>
        <w:ind w:left="7300" w:hanging="721"/>
      </w:pPr>
      <w:rPr>
        <w:rFonts w:hint="default"/>
        <w:lang w:val="en-US" w:eastAsia="en-US" w:bidi="ar-SA"/>
      </w:rPr>
    </w:lvl>
    <w:lvl w:ilvl="6" w:tplc="B02E80CE">
      <w:numFmt w:val="bullet"/>
      <w:lvlText w:val="•"/>
      <w:lvlJc w:val="left"/>
      <w:pPr>
        <w:ind w:left="8140" w:hanging="721"/>
      </w:pPr>
      <w:rPr>
        <w:rFonts w:hint="default"/>
        <w:lang w:val="en-US" w:eastAsia="en-US" w:bidi="ar-SA"/>
      </w:rPr>
    </w:lvl>
    <w:lvl w:ilvl="7" w:tplc="CED67C0E">
      <w:numFmt w:val="bullet"/>
      <w:lvlText w:val="•"/>
      <w:lvlJc w:val="left"/>
      <w:pPr>
        <w:ind w:left="8980" w:hanging="721"/>
      </w:pPr>
      <w:rPr>
        <w:rFonts w:hint="default"/>
        <w:lang w:val="en-US" w:eastAsia="en-US" w:bidi="ar-SA"/>
      </w:rPr>
    </w:lvl>
    <w:lvl w:ilvl="8" w:tplc="9FA27366">
      <w:numFmt w:val="bullet"/>
      <w:lvlText w:val="•"/>
      <w:lvlJc w:val="left"/>
      <w:pPr>
        <w:ind w:left="9820" w:hanging="721"/>
      </w:pPr>
      <w:rPr>
        <w:rFonts w:hint="default"/>
        <w:lang w:val="en-US" w:eastAsia="en-US" w:bidi="ar-SA"/>
      </w:rPr>
    </w:lvl>
  </w:abstractNum>
  <w:abstractNum w:abstractNumId="6" w15:restartNumberingAfterBreak="0">
    <w:nsid w:val="359D1281"/>
    <w:multiLevelType w:val="hybridMultilevel"/>
    <w:tmpl w:val="1B60A4D4"/>
    <w:lvl w:ilvl="0" w:tplc="F94A2B1C">
      <w:start w:val="4"/>
      <w:numFmt w:val="decimal"/>
      <w:lvlText w:val="%1."/>
      <w:lvlJc w:val="left"/>
      <w:pPr>
        <w:tabs>
          <w:tab w:val="num" w:pos="990"/>
        </w:tabs>
        <w:ind w:left="99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7" w15:restartNumberingAfterBreak="0">
    <w:nsid w:val="39D7337B"/>
    <w:multiLevelType w:val="hybridMultilevel"/>
    <w:tmpl w:val="E9E477A0"/>
    <w:lvl w:ilvl="0" w:tplc="A516E7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B282E16"/>
    <w:multiLevelType w:val="hybridMultilevel"/>
    <w:tmpl w:val="95B25BAE"/>
    <w:lvl w:ilvl="0" w:tplc="876C9ABE">
      <w:start w:val="1"/>
      <w:numFmt w:val="decimal"/>
      <w:lvlText w:val="%1."/>
      <w:lvlJc w:val="left"/>
      <w:pPr>
        <w:ind w:left="1572" w:hanging="452"/>
      </w:pPr>
      <w:rPr>
        <w:rFonts w:ascii="Times New Roman" w:eastAsia="Times New Roman" w:hAnsi="Times New Roman" w:cs="Times New Roman" w:hint="default"/>
        <w:b w:val="0"/>
        <w:bCs w:val="0"/>
        <w:i w:val="0"/>
        <w:iCs w:val="0"/>
        <w:spacing w:val="0"/>
        <w:w w:val="100"/>
        <w:sz w:val="24"/>
        <w:szCs w:val="24"/>
        <w:lang w:val="en-US" w:eastAsia="en-US" w:bidi="ar-SA"/>
      </w:rPr>
    </w:lvl>
    <w:lvl w:ilvl="1" w:tplc="D38896D4">
      <w:numFmt w:val="bullet"/>
      <w:lvlText w:val="•"/>
      <w:lvlJc w:val="left"/>
      <w:pPr>
        <w:ind w:left="2572" w:hanging="452"/>
      </w:pPr>
      <w:rPr>
        <w:rFonts w:hint="default"/>
        <w:lang w:val="en-US" w:eastAsia="en-US" w:bidi="ar-SA"/>
      </w:rPr>
    </w:lvl>
    <w:lvl w:ilvl="2" w:tplc="C62652CA">
      <w:numFmt w:val="bullet"/>
      <w:lvlText w:val="•"/>
      <w:lvlJc w:val="left"/>
      <w:pPr>
        <w:ind w:left="3564" w:hanging="452"/>
      </w:pPr>
      <w:rPr>
        <w:rFonts w:hint="default"/>
        <w:lang w:val="en-US" w:eastAsia="en-US" w:bidi="ar-SA"/>
      </w:rPr>
    </w:lvl>
    <w:lvl w:ilvl="3" w:tplc="7E3A0768">
      <w:numFmt w:val="bullet"/>
      <w:lvlText w:val="•"/>
      <w:lvlJc w:val="left"/>
      <w:pPr>
        <w:ind w:left="4556" w:hanging="452"/>
      </w:pPr>
      <w:rPr>
        <w:rFonts w:hint="default"/>
        <w:lang w:val="en-US" w:eastAsia="en-US" w:bidi="ar-SA"/>
      </w:rPr>
    </w:lvl>
    <w:lvl w:ilvl="4" w:tplc="8AF8C11C">
      <w:numFmt w:val="bullet"/>
      <w:lvlText w:val="•"/>
      <w:lvlJc w:val="left"/>
      <w:pPr>
        <w:ind w:left="5548" w:hanging="452"/>
      </w:pPr>
      <w:rPr>
        <w:rFonts w:hint="default"/>
        <w:lang w:val="en-US" w:eastAsia="en-US" w:bidi="ar-SA"/>
      </w:rPr>
    </w:lvl>
    <w:lvl w:ilvl="5" w:tplc="0A827D8C">
      <w:numFmt w:val="bullet"/>
      <w:lvlText w:val="•"/>
      <w:lvlJc w:val="left"/>
      <w:pPr>
        <w:ind w:left="6540" w:hanging="452"/>
      </w:pPr>
      <w:rPr>
        <w:rFonts w:hint="default"/>
        <w:lang w:val="en-US" w:eastAsia="en-US" w:bidi="ar-SA"/>
      </w:rPr>
    </w:lvl>
    <w:lvl w:ilvl="6" w:tplc="E9A887F6">
      <w:numFmt w:val="bullet"/>
      <w:lvlText w:val="•"/>
      <w:lvlJc w:val="left"/>
      <w:pPr>
        <w:ind w:left="7532" w:hanging="452"/>
      </w:pPr>
      <w:rPr>
        <w:rFonts w:hint="default"/>
        <w:lang w:val="en-US" w:eastAsia="en-US" w:bidi="ar-SA"/>
      </w:rPr>
    </w:lvl>
    <w:lvl w:ilvl="7" w:tplc="738C384A">
      <w:numFmt w:val="bullet"/>
      <w:lvlText w:val="•"/>
      <w:lvlJc w:val="left"/>
      <w:pPr>
        <w:ind w:left="8524" w:hanging="452"/>
      </w:pPr>
      <w:rPr>
        <w:rFonts w:hint="default"/>
        <w:lang w:val="en-US" w:eastAsia="en-US" w:bidi="ar-SA"/>
      </w:rPr>
    </w:lvl>
    <w:lvl w:ilvl="8" w:tplc="F7949492">
      <w:numFmt w:val="bullet"/>
      <w:lvlText w:val="•"/>
      <w:lvlJc w:val="left"/>
      <w:pPr>
        <w:ind w:left="9516" w:hanging="452"/>
      </w:pPr>
      <w:rPr>
        <w:rFonts w:hint="default"/>
        <w:lang w:val="en-US" w:eastAsia="en-US" w:bidi="ar-SA"/>
      </w:rPr>
    </w:lvl>
  </w:abstractNum>
  <w:abstractNum w:abstractNumId="9" w15:restartNumberingAfterBreak="0">
    <w:nsid w:val="45FE5710"/>
    <w:multiLevelType w:val="hybridMultilevel"/>
    <w:tmpl w:val="72687AE6"/>
    <w:lvl w:ilvl="0" w:tplc="2E6AE146">
      <w:start w:val="1"/>
      <w:numFmt w:val="decimal"/>
      <w:lvlText w:val="%1."/>
      <w:lvlJc w:val="left"/>
      <w:pPr>
        <w:ind w:left="2469" w:hanging="629"/>
      </w:pPr>
      <w:rPr>
        <w:rFonts w:ascii="Times New Roman" w:eastAsia="Times New Roman" w:hAnsi="Times New Roman" w:cs="Times New Roman" w:hint="default"/>
        <w:b w:val="0"/>
        <w:bCs w:val="0"/>
        <w:i w:val="0"/>
        <w:iCs w:val="0"/>
        <w:spacing w:val="0"/>
        <w:w w:val="100"/>
        <w:sz w:val="24"/>
        <w:szCs w:val="24"/>
        <w:lang w:val="en-US" w:eastAsia="en-US" w:bidi="ar-SA"/>
      </w:rPr>
    </w:lvl>
    <w:lvl w:ilvl="1" w:tplc="D8EEDDC6">
      <w:numFmt w:val="bullet"/>
      <w:lvlText w:val="•"/>
      <w:lvlJc w:val="left"/>
      <w:pPr>
        <w:ind w:left="3364" w:hanging="629"/>
      </w:pPr>
      <w:rPr>
        <w:rFonts w:hint="default"/>
        <w:lang w:val="en-US" w:eastAsia="en-US" w:bidi="ar-SA"/>
      </w:rPr>
    </w:lvl>
    <w:lvl w:ilvl="2" w:tplc="82906050">
      <w:numFmt w:val="bullet"/>
      <w:lvlText w:val="•"/>
      <w:lvlJc w:val="left"/>
      <w:pPr>
        <w:ind w:left="4268" w:hanging="629"/>
      </w:pPr>
      <w:rPr>
        <w:rFonts w:hint="default"/>
        <w:lang w:val="en-US" w:eastAsia="en-US" w:bidi="ar-SA"/>
      </w:rPr>
    </w:lvl>
    <w:lvl w:ilvl="3" w:tplc="39165400">
      <w:numFmt w:val="bullet"/>
      <w:lvlText w:val="•"/>
      <w:lvlJc w:val="left"/>
      <w:pPr>
        <w:ind w:left="5172" w:hanging="629"/>
      </w:pPr>
      <w:rPr>
        <w:rFonts w:hint="default"/>
        <w:lang w:val="en-US" w:eastAsia="en-US" w:bidi="ar-SA"/>
      </w:rPr>
    </w:lvl>
    <w:lvl w:ilvl="4" w:tplc="0EF8B156">
      <w:numFmt w:val="bullet"/>
      <w:lvlText w:val="•"/>
      <w:lvlJc w:val="left"/>
      <w:pPr>
        <w:ind w:left="6076" w:hanging="629"/>
      </w:pPr>
      <w:rPr>
        <w:rFonts w:hint="default"/>
        <w:lang w:val="en-US" w:eastAsia="en-US" w:bidi="ar-SA"/>
      </w:rPr>
    </w:lvl>
    <w:lvl w:ilvl="5" w:tplc="E67A54FC">
      <w:numFmt w:val="bullet"/>
      <w:lvlText w:val="•"/>
      <w:lvlJc w:val="left"/>
      <w:pPr>
        <w:ind w:left="6980" w:hanging="629"/>
      </w:pPr>
      <w:rPr>
        <w:rFonts w:hint="default"/>
        <w:lang w:val="en-US" w:eastAsia="en-US" w:bidi="ar-SA"/>
      </w:rPr>
    </w:lvl>
    <w:lvl w:ilvl="6" w:tplc="A852F01E">
      <w:numFmt w:val="bullet"/>
      <w:lvlText w:val="•"/>
      <w:lvlJc w:val="left"/>
      <w:pPr>
        <w:ind w:left="7884" w:hanging="629"/>
      </w:pPr>
      <w:rPr>
        <w:rFonts w:hint="default"/>
        <w:lang w:val="en-US" w:eastAsia="en-US" w:bidi="ar-SA"/>
      </w:rPr>
    </w:lvl>
    <w:lvl w:ilvl="7" w:tplc="3BD26C80">
      <w:numFmt w:val="bullet"/>
      <w:lvlText w:val="•"/>
      <w:lvlJc w:val="left"/>
      <w:pPr>
        <w:ind w:left="8788" w:hanging="629"/>
      </w:pPr>
      <w:rPr>
        <w:rFonts w:hint="default"/>
        <w:lang w:val="en-US" w:eastAsia="en-US" w:bidi="ar-SA"/>
      </w:rPr>
    </w:lvl>
    <w:lvl w:ilvl="8" w:tplc="E19EFE36">
      <w:numFmt w:val="bullet"/>
      <w:lvlText w:val="•"/>
      <w:lvlJc w:val="left"/>
      <w:pPr>
        <w:ind w:left="9692" w:hanging="629"/>
      </w:pPr>
      <w:rPr>
        <w:rFonts w:hint="default"/>
        <w:lang w:val="en-US" w:eastAsia="en-US" w:bidi="ar-SA"/>
      </w:rPr>
    </w:lvl>
  </w:abstractNum>
  <w:abstractNum w:abstractNumId="10" w15:restartNumberingAfterBreak="0">
    <w:nsid w:val="4BA67378"/>
    <w:multiLevelType w:val="hybridMultilevel"/>
    <w:tmpl w:val="0B24CD1E"/>
    <w:lvl w:ilvl="0" w:tplc="6CD6CD78">
      <w:start w:val="1"/>
      <w:numFmt w:val="upperLetter"/>
      <w:lvlText w:val="%1."/>
      <w:lvlJc w:val="left"/>
      <w:pPr>
        <w:ind w:left="1841" w:hanging="721"/>
      </w:pPr>
      <w:rPr>
        <w:rFonts w:ascii="Times New Roman" w:eastAsia="Times New Roman" w:hAnsi="Times New Roman" w:cs="Times New Roman" w:hint="default"/>
        <w:b w:val="0"/>
        <w:bCs w:val="0"/>
        <w:i w:val="0"/>
        <w:iCs w:val="0"/>
        <w:spacing w:val="-2"/>
        <w:w w:val="100"/>
        <w:sz w:val="22"/>
        <w:szCs w:val="22"/>
        <w:lang w:val="en-US" w:eastAsia="en-US" w:bidi="ar-SA"/>
      </w:rPr>
    </w:lvl>
    <w:lvl w:ilvl="1" w:tplc="295E7CB0">
      <w:numFmt w:val="bullet"/>
      <w:lvlText w:val=""/>
      <w:lvlJc w:val="left"/>
      <w:pPr>
        <w:ind w:left="2205" w:hanging="903"/>
      </w:pPr>
      <w:rPr>
        <w:rFonts w:ascii="Symbol" w:eastAsia="Symbol" w:hAnsi="Symbol" w:cs="Symbol" w:hint="default"/>
        <w:b w:val="0"/>
        <w:bCs w:val="0"/>
        <w:i w:val="0"/>
        <w:iCs w:val="0"/>
        <w:spacing w:val="0"/>
        <w:w w:val="100"/>
        <w:sz w:val="22"/>
        <w:szCs w:val="22"/>
        <w:lang w:val="en-US" w:eastAsia="en-US" w:bidi="ar-SA"/>
      </w:rPr>
    </w:lvl>
    <w:lvl w:ilvl="2" w:tplc="0224A124">
      <w:start w:val="1"/>
      <w:numFmt w:val="decimal"/>
      <w:lvlText w:val="%3."/>
      <w:lvlJc w:val="left"/>
      <w:pPr>
        <w:ind w:left="2561" w:hanging="898"/>
      </w:pPr>
      <w:rPr>
        <w:rFonts w:hint="default"/>
        <w:spacing w:val="0"/>
        <w:w w:val="100"/>
        <w:lang w:val="en-US" w:eastAsia="en-US" w:bidi="ar-SA"/>
      </w:rPr>
    </w:lvl>
    <w:lvl w:ilvl="3" w:tplc="565ECC54">
      <w:numFmt w:val="bullet"/>
      <w:lvlText w:val="•"/>
      <w:lvlJc w:val="left"/>
      <w:pPr>
        <w:ind w:left="2560" w:hanging="898"/>
      </w:pPr>
      <w:rPr>
        <w:rFonts w:hint="default"/>
        <w:lang w:val="en-US" w:eastAsia="en-US" w:bidi="ar-SA"/>
      </w:rPr>
    </w:lvl>
    <w:lvl w:ilvl="4" w:tplc="51FA5EEA">
      <w:numFmt w:val="bullet"/>
      <w:lvlText w:val="•"/>
      <w:lvlJc w:val="left"/>
      <w:pPr>
        <w:ind w:left="3837" w:hanging="898"/>
      </w:pPr>
      <w:rPr>
        <w:rFonts w:hint="default"/>
        <w:lang w:val="en-US" w:eastAsia="en-US" w:bidi="ar-SA"/>
      </w:rPr>
    </w:lvl>
    <w:lvl w:ilvl="5" w:tplc="96607A50">
      <w:numFmt w:val="bullet"/>
      <w:lvlText w:val="•"/>
      <w:lvlJc w:val="left"/>
      <w:pPr>
        <w:ind w:left="5114" w:hanging="898"/>
      </w:pPr>
      <w:rPr>
        <w:rFonts w:hint="default"/>
        <w:lang w:val="en-US" w:eastAsia="en-US" w:bidi="ar-SA"/>
      </w:rPr>
    </w:lvl>
    <w:lvl w:ilvl="6" w:tplc="B8A2A578">
      <w:numFmt w:val="bullet"/>
      <w:lvlText w:val="•"/>
      <w:lvlJc w:val="left"/>
      <w:pPr>
        <w:ind w:left="6391" w:hanging="898"/>
      </w:pPr>
      <w:rPr>
        <w:rFonts w:hint="default"/>
        <w:lang w:val="en-US" w:eastAsia="en-US" w:bidi="ar-SA"/>
      </w:rPr>
    </w:lvl>
    <w:lvl w:ilvl="7" w:tplc="57F82F7E">
      <w:numFmt w:val="bullet"/>
      <w:lvlText w:val="•"/>
      <w:lvlJc w:val="left"/>
      <w:pPr>
        <w:ind w:left="7668" w:hanging="898"/>
      </w:pPr>
      <w:rPr>
        <w:rFonts w:hint="default"/>
        <w:lang w:val="en-US" w:eastAsia="en-US" w:bidi="ar-SA"/>
      </w:rPr>
    </w:lvl>
    <w:lvl w:ilvl="8" w:tplc="4796DDBA">
      <w:numFmt w:val="bullet"/>
      <w:lvlText w:val="•"/>
      <w:lvlJc w:val="left"/>
      <w:pPr>
        <w:ind w:left="8945" w:hanging="898"/>
      </w:pPr>
      <w:rPr>
        <w:rFonts w:hint="default"/>
        <w:lang w:val="en-US" w:eastAsia="en-US" w:bidi="ar-SA"/>
      </w:rPr>
    </w:lvl>
  </w:abstractNum>
  <w:abstractNum w:abstractNumId="11" w15:restartNumberingAfterBreak="0">
    <w:nsid w:val="534D6583"/>
    <w:multiLevelType w:val="hybridMultilevel"/>
    <w:tmpl w:val="414ECC2E"/>
    <w:lvl w:ilvl="0" w:tplc="AFE80BAE">
      <w:start w:val="1"/>
      <w:numFmt w:val="decimal"/>
      <w:lvlText w:val="(%1)"/>
      <w:lvlJc w:val="left"/>
      <w:pPr>
        <w:ind w:left="1543" w:hanging="423"/>
      </w:pPr>
      <w:rPr>
        <w:rFonts w:ascii="Times New Roman" w:eastAsia="Times New Roman" w:hAnsi="Times New Roman" w:cs="Times New Roman" w:hint="default"/>
        <w:b w:val="0"/>
        <w:bCs w:val="0"/>
        <w:i w:val="0"/>
        <w:iCs w:val="0"/>
        <w:spacing w:val="0"/>
        <w:w w:val="100"/>
        <w:sz w:val="24"/>
        <w:szCs w:val="24"/>
        <w:lang w:val="en-US" w:eastAsia="en-US" w:bidi="ar-SA"/>
      </w:rPr>
    </w:lvl>
    <w:lvl w:ilvl="1" w:tplc="92AC401A">
      <w:start w:val="1"/>
      <w:numFmt w:val="decimal"/>
      <w:lvlText w:val="%2."/>
      <w:lvlJc w:val="left"/>
      <w:pPr>
        <w:ind w:left="2201" w:hanging="360"/>
      </w:pPr>
      <w:rPr>
        <w:rFonts w:ascii="Times New Roman" w:eastAsia="Times New Roman" w:hAnsi="Times New Roman" w:cs="Times New Roman" w:hint="default"/>
        <w:b w:val="0"/>
        <w:bCs w:val="0"/>
        <w:i/>
        <w:iCs/>
        <w:spacing w:val="0"/>
        <w:w w:val="99"/>
        <w:sz w:val="16"/>
        <w:szCs w:val="16"/>
        <w:lang w:val="en-US" w:eastAsia="en-US" w:bidi="ar-SA"/>
      </w:rPr>
    </w:lvl>
    <w:lvl w:ilvl="2" w:tplc="B558659C">
      <w:numFmt w:val="bullet"/>
      <w:lvlText w:val="•"/>
      <w:lvlJc w:val="left"/>
      <w:pPr>
        <w:ind w:left="3233" w:hanging="360"/>
      </w:pPr>
      <w:rPr>
        <w:rFonts w:hint="default"/>
        <w:lang w:val="en-US" w:eastAsia="en-US" w:bidi="ar-SA"/>
      </w:rPr>
    </w:lvl>
    <w:lvl w:ilvl="3" w:tplc="A6F491B8">
      <w:numFmt w:val="bullet"/>
      <w:lvlText w:val="•"/>
      <w:lvlJc w:val="left"/>
      <w:pPr>
        <w:ind w:left="4266" w:hanging="360"/>
      </w:pPr>
      <w:rPr>
        <w:rFonts w:hint="default"/>
        <w:lang w:val="en-US" w:eastAsia="en-US" w:bidi="ar-SA"/>
      </w:rPr>
    </w:lvl>
    <w:lvl w:ilvl="4" w:tplc="DF763414">
      <w:numFmt w:val="bullet"/>
      <w:lvlText w:val="•"/>
      <w:lvlJc w:val="left"/>
      <w:pPr>
        <w:ind w:left="5300" w:hanging="360"/>
      </w:pPr>
      <w:rPr>
        <w:rFonts w:hint="default"/>
        <w:lang w:val="en-US" w:eastAsia="en-US" w:bidi="ar-SA"/>
      </w:rPr>
    </w:lvl>
    <w:lvl w:ilvl="5" w:tplc="5198B358">
      <w:numFmt w:val="bullet"/>
      <w:lvlText w:val="•"/>
      <w:lvlJc w:val="left"/>
      <w:pPr>
        <w:ind w:left="6333" w:hanging="360"/>
      </w:pPr>
      <w:rPr>
        <w:rFonts w:hint="default"/>
        <w:lang w:val="en-US" w:eastAsia="en-US" w:bidi="ar-SA"/>
      </w:rPr>
    </w:lvl>
    <w:lvl w:ilvl="6" w:tplc="A5367FAC">
      <w:numFmt w:val="bullet"/>
      <w:lvlText w:val="•"/>
      <w:lvlJc w:val="left"/>
      <w:pPr>
        <w:ind w:left="7366" w:hanging="360"/>
      </w:pPr>
      <w:rPr>
        <w:rFonts w:hint="default"/>
        <w:lang w:val="en-US" w:eastAsia="en-US" w:bidi="ar-SA"/>
      </w:rPr>
    </w:lvl>
    <w:lvl w:ilvl="7" w:tplc="51662142">
      <w:numFmt w:val="bullet"/>
      <w:lvlText w:val="•"/>
      <w:lvlJc w:val="left"/>
      <w:pPr>
        <w:ind w:left="8400" w:hanging="360"/>
      </w:pPr>
      <w:rPr>
        <w:rFonts w:hint="default"/>
        <w:lang w:val="en-US" w:eastAsia="en-US" w:bidi="ar-SA"/>
      </w:rPr>
    </w:lvl>
    <w:lvl w:ilvl="8" w:tplc="4E7A0666">
      <w:numFmt w:val="bullet"/>
      <w:lvlText w:val="•"/>
      <w:lvlJc w:val="left"/>
      <w:pPr>
        <w:ind w:left="9433" w:hanging="360"/>
      </w:pPr>
      <w:rPr>
        <w:rFonts w:hint="default"/>
        <w:lang w:val="en-US" w:eastAsia="en-US" w:bidi="ar-SA"/>
      </w:rPr>
    </w:lvl>
  </w:abstractNum>
  <w:abstractNum w:abstractNumId="12" w15:restartNumberingAfterBreak="0">
    <w:nsid w:val="54063F86"/>
    <w:multiLevelType w:val="hybridMultilevel"/>
    <w:tmpl w:val="51660C04"/>
    <w:lvl w:ilvl="0" w:tplc="F9B2ECB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5D990612"/>
    <w:multiLevelType w:val="hybridMultilevel"/>
    <w:tmpl w:val="1280F732"/>
    <w:lvl w:ilvl="0" w:tplc="04090001">
      <w:start w:val="1"/>
      <w:numFmt w:val="bullet"/>
      <w:lvlText w:val=""/>
      <w:lvlJc w:val="left"/>
      <w:pPr>
        <w:ind w:left="1662" w:hanging="360"/>
      </w:pPr>
      <w:rPr>
        <w:rFonts w:ascii="Symbol" w:hAnsi="Symbol" w:hint="default"/>
      </w:rPr>
    </w:lvl>
    <w:lvl w:ilvl="1" w:tplc="04090003" w:tentative="1">
      <w:start w:val="1"/>
      <w:numFmt w:val="bullet"/>
      <w:lvlText w:val="o"/>
      <w:lvlJc w:val="left"/>
      <w:pPr>
        <w:ind w:left="2382" w:hanging="360"/>
      </w:pPr>
      <w:rPr>
        <w:rFonts w:ascii="Courier New" w:hAnsi="Courier New" w:cs="Courier New" w:hint="default"/>
      </w:rPr>
    </w:lvl>
    <w:lvl w:ilvl="2" w:tplc="04090005" w:tentative="1">
      <w:start w:val="1"/>
      <w:numFmt w:val="bullet"/>
      <w:lvlText w:val=""/>
      <w:lvlJc w:val="left"/>
      <w:pPr>
        <w:ind w:left="3102" w:hanging="360"/>
      </w:pPr>
      <w:rPr>
        <w:rFonts w:ascii="Wingdings" w:hAnsi="Wingdings" w:hint="default"/>
      </w:rPr>
    </w:lvl>
    <w:lvl w:ilvl="3" w:tplc="04090001" w:tentative="1">
      <w:start w:val="1"/>
      <w:numFmt w:val="bullet"/>
      <w:lvlText w:val=""/>
      <w:lvlJc w:val="left"/>
      <w:pPr>
        <w:ind w:left="3822" w:hanging="360"/>
      </w:pPr>
      <w:rPr>
        <w:rFonts w:ascii="Symbol" w:hAnsi="Symbol" w:hint="default"/>
      </w:rPr>
    </w:lvl>
    <w:lvl w:ilvl="4" w:tplc="04090003" w:tentative="1">
      <w:start w:val="1"/>
      <w:numFmt w:val="bullet"/>
      <w:lvlText w:val="o"/>
      <w:lvlJc w:val="left"/>
      <w:pPr>
        <w:ind w:left="4542" w:hanging="360"/>
      </w:pPr>
      <w:rPr>
        <w:rFonts w:ascii="Courier New" w:hAnsi="Courier New" w:cs="Courier New" w:hint="default"/>
      </w:rPr>
    </w:lvl>
    <w:lvl w:ilvl="5" w:tplc="04090005" w:tentative="1">
      <w:start w:val="1"/>
      <w:numFmt w:val="bullet"/>
      <w:lvlText w:val=""/>
      <w:lvlJc w:val="left"/>
      <w:pPr>
        <w:ind w:left="5262" w:hanging="360"/>
      </w:pPr>
      <w:rPr>
        <w:rFonts w:ascii="Wingdings" w:hAnsi="Wingdings" w:hint="default"/>
      </w:rPr>
    </w:lvl>
    <w:lvl w:ilvl="6" w:tplc="04090001" w:tentative="1">
      <w:start w:val="1"/>
      <w:numFmt w:val="bullet"/>
      <w:lvlText w:val=""/>
      <w:lvlJc w:val="left"/>
      <w:pPr>
        <w:ind w:left="5982" w:hanging="360"/>
      </w:pPr>
      <w:rPr>
        <w:rFonts w:ascii="Symbol" w:hAnsi="Symbol" w:hint="default"/>
      </w:rPr>
    </w:lvl>
    <w:lvl w:ilvl="7" w:tplc="04090003" w:tentative="1">
      <w:start w:val="1"/>
      <w:numFmt w:val="bullet"/>
      <w:lvlText w:val="o"/>
      <w:lvlJc w:val="left"/>
      <w:pPr>
        <w:ind w:left="6702" w:hanging="360"/>
      </w:pPr>
      <w:rPr>
        <w:rFonts w:ascii="Courier New" w:hAnsi="Courier New" w:cs="Courier New" w:hint="default"/>
      </w:rPr>
    </w:lvl>
    <w:lvl w:ilvl="8" w:tplc="04090005" w:tentative="1">
      <w:start w:val="1"/>
      <w:numFmt w:val="bullet"/>
      <w:lvlText w:val=""/>
      <w:lvlJc w:val="left"/>
      <w:pPr>
        <w:ind w:left="7422" w:hanging="360"/>
      </w:pPr>
      <w:rPr>
        <w:rFonts w:ascii="Wingdings" w:hAnsi="Wingdings" w:hint="default"/>
      </w:rPr>
    </w:lvl>
  </w:abstractNum>
  <w:abstractNum w:abstractNumId="14" w15:restartNumberingAfterBreak="0">
    <w:nsid w:val="62C32E64"/>
    <w:multiLevelType w:val="hybridMultilevel"/>
    <w:tmpl w:val="DFD20B80"/>
    <w:lvl w:ilvl="0" w:tplc="700AC20A">
      <w:start w:val="1"/>
      <w:numFmt w:val="lowerLetter"/>
      <w:lvlText w:val="(%1)"/>
      <w:lvlJc w:val="left"/>
      <w:pPr>
        <w:ind w:left="1034" w:hanging="812"/>
        <w:jc w:val="right"/>
      </w:pPr>
      <w:rPr>
        <w:rFonts w:hint="default"/>
        <w:spacing w:val="-1"/>
        <w:w w:val="100"/>
        <w:lang w:val="en-US" w:eastAsia="en-US" w:bidi="ar-SA"/>
      </w:rPr>
    </w:lvl>
    <w:lvl w:ilvl="1" w:tplc="B61E4C38">
      <w:numFmt w:val="bullet"/>
      <w:lvlText w:val="•"/>
      <w:lvlJc w:val="left"/>
      <w:pPr>
        <w:ind w:left="2086" w:hanging="812"/>
      </w:pPr>
      <w:rPr>
        <w:rFonts w:hint="default"/>
        <w:lang w:val="en-US" w:eastAsia="en-US" w:bidi="ar-SA"/>
      </w:rPr>
    </w:lvl>
    <w:lvl w:ilvl="2" w:tplc="73169BF8">
      <w:numFmt w:val="bullet"/>
      <w:lvlText w:val="•"/>
      <w:lvlJc w:val="left"/>
      <w:pPr>
        <w:ind w:left="3132" w:hanging="812"/>
      </w:pPr>
      <w:rPr>
        <w:rFonts w:hint="default"/>
        <w:lang w:val="en-US" w:eastAsia="en-US" w:bidi="ar-SA"/>
      </w:rPr>
    </w:lvl>
    <w:lvl w:ilvl="3" w:tplc="0180EA1A">
      <w:numFmt w:val="bullet"/>
      <w:lvlText w:val="•"/>
      <w:lvlJc w:val="left"/>
      <w:pPr>
        <w:ind w:left="4178" w:hanging="812"/>
      </w:pPr>
      <w:rPr>
        <w:rFonts w:hint="default"/>
        <w:lang w:val="en-US" w:eastAsia="en-US" w:bidi="ar-SA"/>
      </w:rPr>
    </w:lvl>
    <w:lvl w:ilvl="4" w:tplc="979A7FC0">
      <w:numFmt w:val="bullet"/>
      <w:lvlText w:val="•"/>
      <w:lvlJc w:val="left"/>
      <w:pPr>
        <w:ind w:left="5224" w:hanging="812"/>
      </w:pPr>
      <w:rPr>
        <w:rFonts w:hint="default"/>
        <w:lang w:val="en-US" w:eastAsia="en-US" w:bidi="ar-SA"/>
      </w:rPr>
    </w:lvl>
    <w:lvl w:ilvl="5" w:tplc="89B67356">
      <w:numFmt w:val="bullet"/>
      <w:lvlText w:val="•"/>
      <w:lvlJc w:val="left"/>
      <w:pPr>
        <w:ind w:left="6270" w:hanging="812"/>
      </w:pPr>
      <w:rPr>
        <w:rFonts w:hint="default"/>
        <w:lang w:val="en-US" w:eastAsia="en-US" w:bidi="ar-SA"/>
      </w:rPr>
    </w:lvl>
    <w:lvl w:ilvl="6" w:tplc="3C22308C">
      <w:numFmt w:val="bullet"/>
      <w:lvlText w:val="•"/>
      <w:lvlJc w:val="left"/>
      <w:pPr>
        <w:ind w:left="7316" w:hanging="812"/>
      </w:pPr>
      <w:rPr>
        <w:rFonts w:hint="default"/>
        <w:lang w:val="en-US" w:eastAsia="en-US" w:bidi="ar-SA"/>
      </w:rPr>
    </w:lvl>
    <w:lvl w:ilvl="7" w:tplc="EF58AAF8">
      <w:numFmt w:val="bullet"/>
      <w:lvlText w:val="•"/>
      <w:lvlJc w:val="left"/>
      <w:pPr>
        <w:ind w:left="8362" w:hanging="812"/>
      </w:pPr>
      <w:rPr>
        <w:rFonts w:hint="default"/>
        <w:lang w:val="en-US" w:eastAsia="en-US" w:bidi="ar-SA"/>
      </w:rPr>
    </w:lvl>
    <w:lvl w:ilvl="8" w:tplc="9662C0CE">
      <w:numFmt w:val="bullet"/>
      <w:lvlText w:val="•"/>
      <w:lvlJc w:val="left"/>
      <w:pPr>
        <w:ind w:left="9408" w:hanging="812"/>
      </w:pPr>
      <w:rPr>
        <w:rFonts w:hint="default"/>
        <w:lang w:val="en-US" w:eastAsia="en-US" w:bidi="ar-SA"/>
      </w:rPr>
    </w:lvl>
  </w:abstractNum>
  <w:abstractNum w:abstractNumId="15" w15:restartNumberingAfterBreak="0">
    <w:nsid w:val="69D71D51"/>
    <w:multiLevelType w:val="hybridMultilevel"/>
    <w:tmpl w:val="CDE2D472"/>
    <w:lvl w:ilvl="0" w:tplc="B874ABC4">
      <w:start w:val="1"/>
      <w:numFmt w:val="lowerLetter"/>
      <w:lvlText w:val="(%1)"/>
      <w:lvlJc w:val="left"/>
      <w:pPr>
        <w:ind w:left="2383" w:hanging="721"/>
      </w:pPr>
      <w:rPr>
        <w:rFonts w:ascii="Times New Roman" w:eastAsia="Times New Roman" w:hAnsi="Times New Roman" w:cs="Times New Roman" w:hint="default"/>
        <w:b w:val="0"/>
        <w:bCs w:val="0"/>
        <w:i w:val="0"/>
        <w:iCs w:val="0"/>
        <w:spacing w:val="-1"/>
        <w:w w:val="100"/>
        <w:sz w:val="24"/>
        <w:szCs w:val="24"/>
        <w:lang w:val="en-US" w:eastAsia="en-US" w:bidi="ar-SA"/>
      </w:rPr>
    </w:lvl>
    <w:lvl w:ilvl="1" w:tplc="EA5C8122">
      <w:numFmt w:val="bullet"/>
      <w:lvlText w:val="•"/>
      <w:lvlJc w:val="left"/>
      <w:pPr>
        <w:ind w:left="3292" w:hanging="721"/>
      </w:pPr>
      <w:rPr>
        <w:rFonts w:hint="default"/>
        <w:lang w:val="en-US" w:eastAsia="en-US" w:bidi="ar-SA"/>
      </w:rPr>
    </w:lvl>
    <w:lvl w:ilvl="2" w:tplc="91865A4C">
      <w:numFmt w:val="bullet"/>
      <w:lvlText w:val="•"/>
      <w:lvlJc w:val="left"/>
      <w:pPr>
        <w:ind w:left="4204" w:hanging="721"/>
      </w:pPr>
      <w:rPr>
        <w:rFonts w:hint="default"/>
        <w:lang w:val="en-US" w:eastAsia="en-US" w:bidi="ar-SA"/>
      </w:rPr>
    </w:lvl>
    <w:lvl w:ilvl="3" w:tplc="869EC06E">
      <w:numFmt w:val="bullet"/>
      <w:lvlText w:val="•"/>
      <w:lvlJc w:val="left"/>
      <w:pPr>
        <w:ind w:left="5116" w:hanging="721"/>
      </w:pPr>
      <w:rPr>
        <w:rFonts w:hint="default"/>
        <w:lang w:val="en-US" w:eastAsia="en-US" w:bidi="ar-SA"/>
      </w:rPr>
    </w:lvl>
    <w:lvl w:ilvl="4" w:tplc="AF9EC6FC">
      <w:numFmt w:val="bullet"/>
      <w:lvlText w:val="•"/>
      <w:lvlJc w:val="left"/>
      <w:pPr>
        <w:ind w:left="6028" w:hanging="721"/>
      </w:pPr>
      <w:rPr>
        <w:rFonts w:hint="default"/>
        <w:lang w:val="en-US" w:eastAsia="en-US" w:bidi="ar-SA"/>
      </w:rPr>
    </w:lvl>
    <w:lvl w:ilvl="5" w:tplc="68ECB236">
      <w:numFmt w:val="bullet"/>
      <w:lvlText w:val="•"/>
      <w:lvlJc w:val="left"/>
      <w:pPr>
        <w:ind w:left="6940" w:hanging="721"/>
      </w:pPr>
      <w:rPr>
        <w:rFonts w:hint="default"/>
        <w:lang w:val="en-US" w:eastAsia="en-US" w:bidi="ar-SA"/>
      </w:rPr>
    </w:lvl>
    <w:lvl w:ilvl="6" w:tplc="613824F4">
      <w:numFmt w:val="bullet"/>
      <w:lvlText w:val="•"/>
      <w:lvlJc w:val="left"/>
      <w:pPr>
        <w:ind w:left="7852" w:hanging="721"/>
      </w:pPr>
      <w:rPr>
        <w:rFonts w:hint="default"/>
        <w:lang w:val="en-US" w:eastAsia="en-US" w:bidi="ar-SA"/>
      </w:rPr>
    </w:lvl>
    <w:lvl w:ilvl="7" w:tplc="034A7556">
      <w:numFmt w:val="bullet"/>
      <w:lvlText w:val="•"/>
      <w:lvlJc w:val="left"/>
      <w:pPr>
        <w:ind w:left="8764" w:hanging="721"/>
      </w:pPr>
      <w:rPr>
        <w:rFonts w:hint="default"/>
        <w:lang w:val="en-US" w:eastAsia="en-US" w:bidi="ar-SA"/>
      </w:rPr>
    </w:lvl>
    <w:lvl w:ilvl="8" w:tplc="C50E33EA">
      <w:numFmt w:val="bullet"/>
      <w:lvlText w:val="•"/>
      <w:lvlJc w:val="left"/>
      <w:pPr>
        <w:ind w:left="9676" w:hanging="721"/>
      </w:pPr>
      <w:rPr>
        <w:rFonts w:hint="default"/>
        <w:lang w:val="en-US" w:eastAsia="en-US" w:bidi="ar-SA"/>
      </w:rPr>
    </w:lvl>
  </w:abstractNum>
  <w:num w:numId="1" w16cid:durableId="140198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631150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0528353">
    <w:abstractNumId w:val="12"/>
  </w:num>
  <w:num w:numId="4" w16cid:durableId="1347094347">
    <w:abstractNumId w:val="6"/>
  </w:num>
  <w:num w:numId="5" w16cid:durableId="689375011">
    <w:abstractNumId w:val="5"/>
  </w:num>
  <w:num w:numId="6" w16cid:durableId="966160411">
    <w:abstractNumId w:val="0"/>
  </w:num>
  <w:num w:numId="7" w16cid:durableId="1516457145">
    <w:abstractNumId w:val="2"/>
  </w:num>
  <w:num w:numId="8" w16cid:durableId="1139492208">
    <w:abstractNumId w:val="3"/>
  </w:num>
  <w:num w:numId="9" w16cid:durableId="182520741">
    <w:abstractNumId w:val="4"/>
  </w:num>
  <w:num w:numId="10" w16cid:durableId="1151215655">
    <w:abstractNumId w:val="14"/>
  </w:num>
  <w:num w:numId="11" w16cid:durableId="2029061580">
    <w:abstractNumId w:val="15"/>
  </w:num>
  <w:num w:numId="12" w16cid:durableId="712198456">
    <w:abstractNumId w:val="1"/>
  </w:num>
  <w:num w:numId="13" w16cid:durableId="352807117">
    <w:abstractNumId w:val="10"/>
  </w:num>
  <w:num w:numId="14" w16cid:durableId="182209496">
    <w:abstractNumId w:val="13"/>
  </w:num>
  <w:num w:numId="15" w16cid:durableId="897865212">
    <w:abstractNumId w:val="9"/>
  </w:num>
  <w:num w:numId="16" w16cid:durableId="1386221747">
    <w:abstractNumId w:val="11"/>
  </w:num>
  <w:num w:numId="17" w16cid:durableId="15998698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F0"/>
    <w:rsid w:val="000213FD"/>
    <w:rsid w:val="00045120"/>
    <w:rsid w:val="00066C3B"/>
    <w:rsid w:val="00084A67"/>
    <w:rsid w:val="0012531A"/>
    <w:rsid w:val="00145611"/>
    <w:rsid w:val="0016028E"/>
    <w:rsid w:val="001776CE"/>
    <w:rsid w:val="001864BF"/>
    <w:rsid w:val="0019344E"/>
    <w:rsid w:val="001D57F8"/>
    <w:rsid w:val="002877B6"/>
    <w:rsid w:val="002B50B9"/>
    <w:rsid w:val="002E7201"/>
    <w:rsid w:val="0039530E"/>
    <w:rsid w:val="003C543F"/>
    <w:rsid w:val="004332FA"/>
    <w:rsid w:val="00451202"/>
    <w:rsid w:val="00496261"/>
    <w:rsid w:val="004A649C"/>
    <w:rsid w:val="00504A2A"/>
    <w:rsid w:val="00504DC1"/>
    <w:rsid w:val="00522556"/>
    <w:rsid w:val="00525C7C"/>
    <w:rsid w:val="00576E54"/>
    <w:rsid w:val="005C6F9D"/>
    <w:rsid w:val="005D497D"/>
    <w:rsid w:val="00616296"/>
    <w:rsid w:val="0067033D"/>
    <w:rsid w:val="006B1C09"/>
    <w:rsid w:val="00762442"/>
    <w:rsid w:val="00774AFF"/>
    <w:rsid w:val="007B0C8F"/>
    <w:rsid w:val="007C0DE9"/>
    <w:rsid w:val="008401F9"/>
    <w:rsid w:val="0084392D"/>
    <w:rsid w:val="008B12BE"/>
    <w:rsid w:val="009504E1"/>
    <w:rsid w:val="0095480D"/>
    <w:rsid w:val="009D0977"/>
    <w:rsid w:val="009D343F"/>
    <w:rsid w:val="00A82F2F"/>
    <w:rsid w:val="00AA665D"/>
    <w:rsid w:val="00AA7179"/>
    <w:rsid w:val="00AB13E7"/>
    <w:rsid w:val="00AE4A9D"/>
    <w:rsid w:val="00B0261D"/>
    <w:rsid w:val="00B42890"/>
    <w:rsid w:val="00BD602E"/>
    <w:rsid w:val="00BF5A6F"/>
    <w:rsid w:val="00C72231"/>
    <w:rsid w:val="00CE0E46"/>
    <w:rsid w:val="00D550A5"/>
    <w:rsid w:val="00DB4C1A"/>
    <w:rsid w:val="00DD0CB9"/>
    <w:rsid w:val="00DE41DA"/>
    <w:rsid w:val="00E476F7"/>
    <w:rsid w:val="00E84476"/>
    <w:rsid w:val="00ED4169"/>
    <w:rsid w:val="00ED60F0"/>
    <w:rsid w:val="00F2066A"/>
    <w:rsid w:val="00FC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66AFE"/>
  <w15:docId w15:val="{1507B3B4-F808-4E75-8D50-2AA744F1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1C09"/>
    <w:pPr>
      <w:keepNext/>
      <w:keepLines/>
      <w:widowControl w:val="0"/>
      <w:autoSpaceDE w:val="0"/>
      <w:autoSpaceDN w:val="0"/>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6B1C09"/>
    <w:pPr>
      <w:keepNext/>
      <w:keepLines/>
      <w:widowControl w:val="0"/>
      <w:autoSpaceDE w:val="0"/>
      <w:autoSpaceDN w:val="0"/>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B1C09"/>
    <w:pPr>
      <w:keepNext/>
      <w:keepLines/>
      <w:widowControl w:val="0"/>
      <w:autoSpaceDE w:val="0"/>
      <w:autoSpaceDN w:val="0"/>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6B1C09"/>
    <w:pPr>
      <w:keepNext/>
      <w:keepLines/>
      <w:widowControl w:val="0"/>
      <w:autoSpaceDE w:val="0"/>
      <w:autoSpaceDN w:val="0"/>
      <w:spacing w:before="80" w:after="40"/>
      <w:outlineLvl w:val="3"/>
    </w:pPr>
    <w:rPr>
      <w:rFonts w:eastAsiaTheme="majorEastAsia"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6B1C09"/>
    <w:pPr>
      <w:keepNext/>
      <w:keepLines/>
      <w:widowControl w:val="0"/>
      <w:autoSpaceDE w:val="0"/>
      <w:autoSpaceDN w:val="0"/>
      <w:spacing w:before="80" w:after="40"/>
      <w:outlineLvl w:val="4"/>
    </w:pPr>
    <w:rPr>
      <w:rFonts w:eastAsiaTheme="majorEastAsia"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6B1C09"/>
    <w:pPr>
      <w:keepNext/>
      <w:keepLines/>
      <w:widowControl w:val="0"/>
      <w:autoSpaceDE w:val="0"/>
      <w:autoSpaceDN w:val="0"/>
      <w:spacing w:before="40"/>
      <w:outlineLvl w:val="5"/>
    </w:pPr>
    <w:rPr>
      <w:rFonts w:eastAsiaTheme="majorEastAsia"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6B1C09"/>
    <w:pPr>
      <w:keepNext/>
      <w:keepLines/>
      <w:widowControl w:val="0"/>
      <w:autoSpaceDE w:val="0"/>
      <w:autoSpaceDN w:val="0"/>
      <w:spacing w:before="40"/>
      <w:outlineLvl w:val="6"/>
    </w:pPr>
    <w:rPr>
      <w:rFonts w:eastAsiaTheme="majorEastAsia"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6B1C09"/>
    <w:pPr>
      <w:keepNext/>
      <w:keepLines/>
      <w:widowControl w:val="0"/>
      <w:autoSpaceDE w:val="0"/>
      <w:autoSpaceDN w:val="0"/>
      <w:outlineLvl w:val="7"/>
    </w:pPr>
    <w:rPr>
      <w:rFonts w:eastAsiaTheme="majorEastAsia"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6B1C09"/>
    <w:pPr>
      <w:keepNext/>
      <w:keepLines/>
      <w:widowControl w:val="0"/>
      <w:autoSpaceDE w:val="0"/>
      <w:autoSpaceDN w:val="0"/>
      <w:outlineLvl w:val="8"/>
    </w:pPr>
    <w:rPr>
      <w:rFonts w:eastAsiaTheme="majorEastAsia"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D60F0"/>
    <w:pPr>
      <w:ind w:left="720"/>
      <w:contextualSpacing/>
    </w:pPr>
  </w:style>
  <w:style w:type="character" w:styleId="Hyperlink">
    <w:name w:val="Hyperlink"/>
    <w:basedOn w:val="DefaultParagraphFont"/>
    <w:uiPriority w:val="99"/>
    <w:unhideWhenUsed/>
    <w:rsid w:val="001776CE"/>
    <w:rPr>
      <w:color w:val="0000FF" w:themeColor="hyperlink"/>
      <w:u w:val="single"/>
    </w:rPr>
  </w:style>
  <w:style w:type="character" w:styleId="UnresolvedMention">
    <w:name w:val="Unresolved Mention"/>
    <w:basedOn w:val="DefaultParagraphFont"/>
    <w:uiPriority w:val="99"/>
    <w:semiHidden/>
    <w:unhideWhenUsed/>
    <w:rsid w:val="001776CE"/>
    <w:rPr>
      <w:color w:val="605E5C"/>
      <w:shd w:val="clear" w:color="auto" w:fill="E1DFDD"/>
    </w:rPr>
  </w:style>
  <w:style w:type="paragraph" w:customStyle="1" w:styleId="xl22">
    <w:name w:val="xl22"/>
    <w:basedOn w:val="Normal"/>
    <w:rsid w:val="00774AFF"/>
    <w:pPr>
      <w:spacing w:before="100" w:beforeAutospacing="1" w:after="100" w:afterAutospacing="1"/>
    </w:pPr>
    <w:rPr>
      <w:rFonts w:ascii="Arial" w:eastAsia="Arial Unicode MS" w:hAnsi="Arial" w:cs="Arial Unicode MS"/>
    </w:rPr>
  </w:style>
  <w:style w:type="paragraph" w:styleId="Header">
    <w:name w:val="header"/>
    <w:basedOn w:val="Normal"/>
    <w:link w:val="HeaderChar"/>
    <w:uiPriority w:val="99"/>
    <w:unhideWhenUsed/>
    <w:rsid w:val="00774AFF"/>
    <w:pPr>
      <w:tabs>
        <w:tab w:val="center" w:pos="4680"/>
        <w:tab w:val="right" w:pos="9360"/>
      </w:tabs>
    </w:pPr>
  </w:style>
  <w:style w:type="character" w:customStyle="1" w:styleId="HeaderChar">
    <w:name w:val="Header Char"/>
    <w:basedOn w:val="DefaultParagraphFont"/>
    <w:link w:val="Header"/>
    <w:uiPriority w:val="99"/>
    <w:rsid w:val="00774A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4AFF"/>
    <w:pPr>
      <w:tabs>
        <w:tab w:val="center" w:pos="4680"/>
        <w:tab w:val="right" w:pos="9360"/>
      </w:tabs>
    </w:pPr>
  </w:style>
  <w:style w:type="character" w:customStyle="1" w:styleId="FooterChar">
    <w:name w:val="Footer Char"/>
    <w:basedOn w:val="DefaultParagraphFont"/>
    <w:link w:val="Footer"/>
    <w:uiPriority w:val="99"/>
    <w:rsid w:val="00774AF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1C09"/>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6B1C0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B1C09"/>
    <w:rPr>
      <w:rFonts w:ascii="Times New Roman" w:eastAsiaTheme="majorEastAsia" w:hAnsi="Times New Roman" w:cstheme="majorBidi"/>
      <w:color w:val="365F91" w:themeColor="accent1" w:themeShade="BF"/>
      <w:sz w:val="28"/>
      <w:szCs w:val="28"/>
    </w:rPr>
  </w:style>
  <w:style w:type="character" w:customStyle="1" w:styleId="Heading4Char">
    <w:name w:val="Heading 4 Char"/>
    <w:basedOn w:val="DefaultParagraphFont"/>
    <w:link w:val="Heading4"/>
    <w:uiPriority w:val="9"/>
    <w:rsid w:val="006B1C09"/>
    <w:rPr>
      <w:rFonts w:ascii="Times New Roman" w:eastAsiaTheme="majorEastAsia" w:hAnsi="Times New Roman" w:cstheme="majorBidi"/>
      <w:i/>
      <w:iCs/>
      <w:color w:val="365F91" w:themeColor="accent1" w:themeShade="BF"/>
    </w:rPr>
  </w:style>
  <w:style w:type="character" w:customStyle="1" w:styleId="Heading5Char">
    <w:name w:val="Heading 5 Char"/>
    <w:basedOn w:val="DefaultParagraphFont"/>
    <w:link w:val="Heading5"/>
    <w:uiPriority w:val="9"/>
    <w:semiHidden/>
    <w:rsid w:val="006B1C09"/>
    <w:rPr>
      <w:rFonts w:ascii="Times New Roman" w:eastAsiaTheme="majorEastAsia" w:hAnsi="Times New Roman" w:cstheme="majorBidi"/>
      <w:color w:val="365F91" w:themeColor="accent1" w:themeShade="BF"/>
    </w:rPr>
  </w:style>
  <w:style w:type="character" w:customStyle="1" w:styleId="Heading6Char">
    <w:name w:val="Heading 6 Char"/>
    <w:basedOn w:val="DefaultParagraphFont"/>
    <w:link w:val="Heading6"/>
    <w:uiPriority w:val="9"/>
    <w:semiHidden/>
    <w:rsid w:val="006B1C09"/>
    <w:rPr>
      <w:rFonts w:ascii="Times New Roman" w:eastAsiaTheme="majorEastAsia" w:hAnsi="Times New Roman" w:cstheme="majorBidi"/>
      <w:i/>
      <w:iCs/>
      <w:color w:val="595959" w:themeColor="text1" w:themeTint="A6"/>
    </w:rPr>
  </w:style>
  <w:style w:type="character" w:customStyle="1" w:styleId="Heading7Char">
    <w:name w:val="Heading 7 Char"/>
    <w:basedOn w:val="DefaultParagraphFont"/>
    <w:link w:val="Heading7"/>
    <w:uiPriority w:val="9"/>
    <w:semiHidden/>
    <w:rsid w:val="006B1C09"/>
    <w:rPr>
      <w:rFonts w:ascii="Times New Roman" w:eastAsiaTheme="majorEastAsia" w:hAnsi="Times New Roman" w:cstheme="majorBidi"/>
      <w:color w:val="595959" w:themeColor="text1" w:themeTint="A6"/>
    </w:rPr>
  </w:style>
  <w:style w:type="character" w:customStyle="1" w:styleId="Heading8Char">
    <w:name w:val="Heading 8 Char"/>
    <w:basedOn w:val="DefaultParagraphFont"/>
    <w:link w:val="Heading8"/>
    <w:uiPriority w:val="9"/>
    <w:semiHidden/>
    <w:rsid w:val="006B1C09"/>
    <w:rPr>
      <w:rFonts w:ascii="Times New Roman" w:eastAsiaTheme="majorEastAsia" w:hAnsi="Times New Roman" w:cstheme="majorBidi"/>
      <w:i/>
      <w:iCs/>
      <w:color w:val="272727" w:themeColor="text1" w:themeTint="D8"/>
    </w:rPr>
  </w:style>
  <w:style w:type="character" w:customStyle="1" w:styleId="Heading9Char">
    <w:name w:val="Heading 9 Char"/>
    <w:basedOn w:val="DefaultParagraphFont"/>
    <w:link w:val="Heading9"/>
    <w:uiPriority w:val="9"/>
    <w:semiHidden/>
    <w:rsid w:val="006B1C09"/>
    <w:rPr>
      <w:rFonts w:ascii="Times New Roman" w:eastAsiaTheme="majorEastAsia" w:hAnsi="Times New Roman" w:cstheme="majorBidi"/>
      <w:color w:val="272727" w:themeColor="text1" w:themeTint="D8"/>
    </w:rPr>
  </w:style>
  <w:style w:type="paragraph" w:styleId="Title">
    <w:name w:val="Title"/>
    <w:basedOn w:val="Normal"/>
    <w:next w:val="Normal"/>
    <w:link w:val="TitleChar"/>
    <w:uiPriority w:val="10"/>
    <w:qFormat/>
    <w:rsid w:val="006B1C09"/>
    <w:pPr>
      <w:widowControl w:val="0"/>
      <w:autoSpaceDE w:val="0"/>
      <w:autoSpaceDN w:val="0"/>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C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C09"/>
    <w:pPr>
      <w:widowControl w:val="0"/>
      <w:numPr>
        <w:ilvl w:val="1"/>
      </w:numPr>
      <w:autoSpaceDE w:val="0"/>
      <w:autoSpaceDN w:val="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1C09"/>
    <w:rPr>
      <w:rFonts w:ascii="Times New Roman" w:eastAsiaTheme="majorEastAsia" w:hAnsi="Times New Roman" w:cstheme="majorBidi"/>
      <w:color w:val="595959" w:themeColor="text1" w:themeTint="A6"/>
      <w:spacing w:val="15"/>
      <w:sz w:val="28"/>
      <w:szCs w:val="28"/>
    </w:rPr>
  </w:style>
  <w:style w:type="paragraph" w:styleId="Quote">
    <w:name w:val="Quote"/>
    <w:basedOn w:val="Normal"/>
    <w:next w:val="Normal"/>
    <w:link w:val="QuoteChar"/>
    <w:uiPriority w:val="29"/>
    <w:qFormat/>
    <w:rsid w:val="006B1C09"/>
    <w:pPr>
      <w:widowControl w:val="0"/>
      <w:autoSpaceDE w:val="0"/>
      <w:autoSpaceDN w:val="0"/>
      <w:spacing w:before="160"/>
      <w:jc w:val="center"/>
    </w:pPr>
    <w:rPr>
      <w:i/>
      <w:iCs/>
      <w:color w:val="404040" w:themeColor="text1" w:themeTint="BF"/>
      <w:sz w:val="22"/>
      <w:szCs w:val="22"/>
    </w:rPr>
  </w:style>
  <w:style w:type="character" w:customStyle="1" w:styleId="QuoteChar">
    <w:name w:val="Quote Char"/>
    <w:basedOn w:val="DefaultParagraphFont"/>
    <w:link w:val="Quote"/>
    <w:uiPriority w:val="29"/>
    <w:rsid w:val="006B1C09"/>
    <w:rPr>
      <w:rFonts w:ascii="Times New Roman" w:eastAsia="Times New Roman" w:hAnsi="Times New Roman" w:cs="Times New Roman"/>
      <w:i/>
      <w:iCs/>
      <w:color w:val="404040" w:themeColor="text1" w:themeTint="BF"/>
    </w:rPr>
  </w:style>
  <w:style w:type="character" w:styleId="IntenseEmphasis">
    <w:name w:val="Intense Emphasis"/>
    <w:basedOn w:val="DefaultParagraphFont"/>
    <w:uiPriority w:val="21"/>
    <w:qFormat/>
    <w:rsid w:val="006B1C09"/>
    <w:rPr>
      <w:i/>
      <w:iCs/>
      <w:color w:val="365F91" w:themeColor="accent1" w:themeShade="BF"/>
    </w:rPr>
  </w:style>
  <w:style w:type="paragraph" w:styleId="IntenseQuote">
    <w:name w:val="Intense Quote"/>
    <w:basedOn w:val="Normal"/>
    <w:next w:val="Normal"/>
    <w:link w:val="IntenseQuoteChar"/>
    <w:uiPriority w:val="30"/>
    <w:qFormat/>
    <w:rsid w:val="006B1C09"/>
    <w:pPr>
      <w:widowControl w:val="0"/>
      <w:pBdr>
        <w:top w:val="single" w:sz="4" w:space="10" w:color="365F91" w:themeColor="accent1" w:themeShade="BF"/>
        <w:bottom w:val="single" w:sz="4" w:space="10" w:color="365F91" w:themeColor="accent1" w:themeShade="BF"/>
      </w:pBdr>
      <w:autoSpaceDE w:val="0"/>
      <w:autoSpaceDN w:val="0"/>
      <w:spacing w:before="360" w:after="360"/>
      <w:ind w:left="864" w:right="864"/>
      <w:jc w:val="center"/>
    </w:pPr>
    <w:rPr>
      <w:i/>
      <w:iCs/>
      <w:color w:val="365F91" w:themeColor="accent1" w:themeShade="BF"/>
      <w:sz w:val="22"/>
      <w:szCs w:val="22"/>
    </w:rPr>
  </w:style>
  <w:style w:type="character" w:customStyle="1" w:styleId="IntenseQuoteChar">
    <w:name w:val="Intense Quote Char"/>
    <w:basedOn w:val="DefaultParagraphFont"/>
    <w:link w:val="IntenseQuote"/>
    <w:uiPriority w:val="30"/>
    <w:rsid w:val="006B1C09"/>
    <w:rPr>
      <w:rFonts w:ascii="Times New Roman" w:eastAsia="Times New Roman" w:hAnsi="Times New Roman" w:cs="Times New Roman"/>
      <w:i/>
      <w:iCs/>
      <w:color w:val="365F91" w:themeColor="accent1" w:themeShade="BF"/>
    </w:rPr>
  </w:style>
  <w:style w:type="character" w:styleId="IntenseReference">
    <w:name w:val="Intense Reference"/>
    <w:basedOn w:val="DefaultParagraphFont"/>
    <w:uiPriority w:val="32"/>
    <w:qFormat/>
    <w:rsid w:val="006B1C09"/>
    <w:rPr>
      <w:b/>
      <w:bCs/>
      <w:smallCaps/>
      <w:color w:val="365F91" w:themeColor="accent1" w:themeShade="BF"/>
      <w:spacing w:val="5"/>
    </w:rPr>
  </w:style>
  <w:style w:type="numbering" w:customStyle="1" w:styleId="NoList1">
    <w:name w:val="No List1"/>
    <w:next w:val="NoList"/>
    <w:uiPriority w:val="99"/>
    <w:semiHidden/>
    <w:unhideWhenUsed/>
    <w:rsid w:val="006B1C09"/>
  </w:style>
  <w:style w:type="paragraph" w:styleId="TOC1">
    <w:name w:val="toc 1"/>
    <w:basedOn w:val="Normal"/>
    <w:uiPriority w:val="1"/>
    <w:qFormat/>
    <w:rsid w:val="006B1C09"/>
    <w:pPr>
      <w:widowControl w:val="0"/>
      <w:autoSpaceDE w:val="0"/>
      <w:autoSpaceDN w:val="0"/>
      <w:spacing w:before="276"/>
      <w:ind w:left="400"/>
    </w:pPr>
    <w:rPr>
      <w:b/>
      <w:bCs/>
    </w:rPr>
  </w:style>
  <w:style w:type="paragraph" w:styleId="TOC2">
    <w:name w:val="toc 2"/>
    <w:basedOn w:val="Normal"/>
    <w:uiPriority w:val="1"/>
    <w:qFormat/>
    <w:rsid w:val="006B1C09"/>
    <w:pPr>
      <w:widowControl w:val="0"/>
      <w:autoSpaceDE w:val="0"/>
      <w:autoSpaceDN w:val="0"/>
      <w:spacing w:line="275" w:lineRule="exact"/>
      <w:ind w:left="1572" w:hanging="529"/>
    </w:pPr>
  </w:style>
  <w:style w:type="paragraph" w:styleId="BodyText">
    <w:name w:val="Body Text"/>
    <w:basedOn w:val="Normal"/>
    <w:link w:val="BodyTextChar"/>
    <w:uiPriority w:val="1"/>
    <w:qFormat/>
    <w:rsid w:val="006B1C09"/>
    <w:pPr>
      <w:widowControl w:val="0"/>
      <w:autoSpaceDE w:val="0"/>
      <w:autoSpaceDN w:val="0"/>
    </w:pPr>
  </w:style>
  <w:style w:type="character" w:customStyle="1" w:styleId="BodyTextChar">
    <w:name w:val="Body Text Char"/>
    <w:basedOn w:val="DefaultParagraphFont"/>
    <w:link w:val="BodyText"/>
    <w:uiPriority w:val="1"/>
    <w:rsid w:val="006B1C0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B1C09"/>
    <w:pPr>
      <w:widowControl w:val="0"/>
      <w:autoSpaceDE w:val="0"/>
      <w:autoSpaceDN w:val="0"/>
    </w:pPr>
    <w:rPr>
      <w:sz w:val="22"/>
      <w:szCs w:val="22"/>
    </w:rPr>
  </w:style>
  <w:style w:type="character" w:customStyle="1" w:styleId="Hyperlink1">
    <w:name w:val="Hyperlink1"/>
    <w:basedOn w:val="DefaultParagraphFont"/>
    <w:uiPriority w:val="99"/>
    <w:unhideWhenUsed/>
    <w:rsid w:val="006B1C09"/>
    <w:rPr>
      <w:color w:val="0000FF"/>
      <w:u w:val="single"/>
    </w:rPr>
  </w:style>
  <w:style w:type="paragraph" w:styleId="NoSpacing">
    <w:name w:val="No Spacing"/>
    <w:uiPriority w:val="1"/>
    <w:qFormat/>
    <w:rsid w:val="006B1C0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ucklew@mckha.org"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mckha.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bucklew@mckha.org"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B500CFEA853499BB76C446A72F826" ma:contentTypeVersion="8" ma:contentTypeDescription="Create a new document." ma:contentTypeScope="" ma:versionID="5437feafa22bbf0ab321fdf190f81a8e">
  <xsd:schema xmlns:xsd="http://www.w3.org/2001/XMLSchema" xmlns:xs="http://www.w3.org/2001/XMLSchema" xmlns:p="http://schemas.microsoft.com/office/2006/metadata/properties" xmlns:ns3="90961147-1747-43ce-a858-6712889720b8" targetNamespace="http://schemas.microsoft.com/office/2006/metadata/properties" ma:root="true" ma:fieldsID="2236ee93c118a2a66bdd87ca28d3207e" ns3:_="">
    <xsd:import namespace="90961147-1747-43ce-a858-6712889720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61147-1747-43ce-a858-671288972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10614-C7A6-4640-8A0C-5B273B78E2D9}">
  <ds:schemaRefs>
    <ds:schemaRef ds:uri="http://schemas.microsoft.com/sharepoint/v3/contenttype/forms"/>
  </ds:schemaRefs>
</ds:datastoreItem>
</file>

<file path=customXml/itemProps2.xml><?xml version="1.0" encoding="utf-8"?>
<ds:datastoreItem xmlns:ds="http://schemas.openxmlformats.org/officeDocument/2006/customXml" ds:itemID="{5576A35B-7F45-4EFF-AD46-D6DB50920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D02B8-AE78-45C9-A331-481C66C46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61147-1747-43ce-a858-671288972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6110</Words>
  <Characters>34830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ruccio</dc:creator>
  <cp:lastModifiedBy>Steve Bucklew</cp:lastModifiedBy>
  <cp:revision>8</cp:revision>
  <cp:lastPrinted>2024-04-16T20:14:00Z</cp:lastPrinted>
  <dcterms:created xsi:type="dcterms:W3CDTF">2024-04-16T18:44:00Z</dcterms:created>
  <dcterms:modified xsi:type="dcterms:W3CDTF">2024-04-17T18:05:00Z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0x010100D56B500CFEA853499BB76C446A72F826</vt:lpwstr>
  </property>
</Properties>
</file>